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58" w:rsidRPr="00262058" w:rsidRDefault="00262058" w:rsidP="00262058">
      <w:pPr>
        <w:suppressAutoHyphens/>
        <w:spacing w:line="360" w:lineRule="auto"/>
        <w:ind w:left="284" w:right="-284" w:hanging="284"/>
        <w:rPr>
          <w:rFonts w:ascii="Calibri" w:hAnsi="Calibri" w:cs="Calibri"/>
          <w:b/>
          <w:spacing w:val="-3"/>
          <w:sz w:val="22"/>
          <w:lang w:val="en-US"/>
        </w:rPr>
      </w:pPr>
      <w:r w:rsidRPr="00521B5F">
        <w:rPr>
          <w:rFonts w:ascii="Calibri" w:hAnsi="Calibri" w:cs="Calibri"/>
          <w:b/>
          <w:spacing w:val="-3"/>
          <w:sz w:val="22"/>
          <w:lang w:val="en-US"/>
        </w:rPr>
        <w:t>P-T METAMORPHIC EVOLUTION MODELLING</w:t>
      </w:r>
      <w:r>
        <w:rPr>
          <w:rFonts w:ascii="Calibri" w:hAnsi="Calibri" w:cs="Calibri"/>
          <w:b/>
          <w:spacing w:val="-3"/>
          <w:sz w:val="22"/>
          <w:lang w:val="en-US"/>
        </w:rPr>
        <w:t xml:space="preserve"> </w:t>
      </w:r>
      <w:r w:rsidRPr="00262058">
        <w:rPr>
          <w:rFonts w:ascii="Calibri" w:hAnsi="Calibri" w:cs="Calibri"/>
          <w:b/>
          <w:spacing w:val="-3"/>
          <w:sz w:val="22"/>
          <w:lang w:val="en-US"/>
        </w:rPr>
        <w:t xml:space="preserve">- </w:t>
      </w:r>
      <w:r w:rsidRPr="00262058">
        <w:rPr>
          <w:rFonts w:ascii="Calibri" w:hAnsi="Calibri" w:cs="Calibri"/>
          <w:b/>
          <w:caps/>
          <w:spacing w:val="-3"/>
          <w:sz w:val="22"/>
          <w:lang w:val="en-US"/>
        </w:rPr>
        <w:t>Methodology</w:t>
      </w:r>
    </w:p>
    <w:p w:rsidR="00262058" w:rsidRPr="0001146B" w:rsidRDefault="00262058" w:rsidP="00262058">
      <w:pPr>
        <w:suppressAutoHyphens/>
        <w:spacing w:line="360" w:lineRule="auto"/>
        <w:ind w:right="-284"/>
        <w:rPr>
          <w:rFonts w:ascii="Calibri" w:hAnsi="Calibri" w:cs="Calibri"/>
          <w:spacing w:val="-3"/>
          <w:sz w:val="22"/>
          <w:lang w:val="en-US"/>
        </w:rPr>
      </w:pPr>
      <w:r w:rsidRPr="0001146B">
        <w:rPr>
          <w:rFonts w:ascii="Calibri" w:hAnsi="Calibri" w:cs="Calibri"/>
          <w:spacing w:val="-3"/>
          <w:sz w:val="22"/>
          <w:lang w:val="en-US"/>
        </w:rPr>
        <w:t>Structural f</w:t>
      </w:r>
      <w:r>
        <w:rPr>
          <w:rFonts w:ascii="Calibri" w:hAnsi="Calibri" w:cs="Calibri"/>
          <w:spacing w:val="-3"/>
          <w:sz w:val="22"/>
          <w:lang w:val="en-US"/>
        </w:rPr>
        <w:softHyphen/>
      </w:r>
      <w:r w:rsidRPr="0001146B">
        <w:rPr>
          <w:rFonts w:ascii="Calibri" w:hAnsi="Calibri" w:cs="Calibri"/>
          <w:spacing w:val="-3"/>
          <w:sz w:val="22"/>
          <w:lang w:val="en-US"/>
        </w:rPr>
        <w:t xml:space="preserve">ormulae </w:t>
      </w:r>
      <w:r>
        <w:rPr>
          <w:rFonts w:ascii="Calibri" w:hAnsi="Calibri" w:cs="Calibri"/>
          <w:spacing w:val="-3"/>
          <w:sz w:val="22"/>
          <w:lang w:val="en-US"/>
        </w:rPr>
        <w:t xml:space="preserve">for all </w:t>
      </w:r>
      <w:r w:rsidRPr="00E93FF1">
        <w:rPr>
          <w:rFonts w:ascii="Calibri" w:hAnsi="Calibri" w:cs="Calibri"/>
          <w:spacing w:val="-3"/>
          <w:sz w:val="22"/>
          <w:lang w:val="en-GB"/>
        </w:rPr>
        <w:t>analysed</w:t>
      </w:r>
      <w:r>
        <w:rPr>
          <w:rFonts w:ascii="Calibri" w:hAnsi="Calibri" w:cs="Calibri"/>
          <w:spacing w:val="-3"/>
          <w:sz w:val="22"/>
          <w:lang w:val="en-US"/>
        </w:rPr>
        <w:t xml:space="preserve"> minerals were obtained with the A-X tool of the THERMOCALC software (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Holland </w:t>
      </w:r>
      <w:r>
        <w:rPr>
          <w:rFonts w:ascii="Calibri" w:hAnsi="Calibri" w:cs="Calibri"/>
          <w:spacing w:val="-3"/>
          <w:sz w:val="22"/>
          <w:lang w:val="en-US"/>
        </w:rPr>
        <w:t>&amp; Powell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1998</w:t>
      </w:r>
      <w:r>
        <w:rPr>
          <w:rFonts w:ascii="Calibri" w:hAnsi="Calibri" w:cs="Calibri"/>
          <w:spacing w:val="-3"/>
          <w:sz w:val="22"/>
          <w:lang w:val="en-US"/>
        </w:rPr>
        <w:t xml:space="preserve"> v. 3.33 as of 2016)</w:t>
      </w:r>
      <w:r w:rsidRPr="0001146B">
        <w:rPr>
          <w:rFonts w:ascii="Calibri" w:hAnsi="Calibri" w:cs="Calibri"/>
          <w:spacing w:val="-3"/>
          <w:sz w:val="22"/>
          <w:lang w:val="en-US"/>
        </w:rPr>
        <w:t>. The amount of Fe</w:t>
      </w:r>
      <w:r w:rsidRPr="006A5C21">
        <w:rPr>
          <w:rFonts w:ascii="Calibri" w:hAnsi="Calibri" w:cs="Calibri"/>
          <w:spacing w:val="-3"/>
          <w:sz w:val="22"/>
          <w:vertAlign w:val="superscript"/>
          <w:lang w:val="en-US"/>
        </w:rPr>
        <w:t>2+</w:t>
      </w:r>
      <w:r w:rsidRPr="0001146B">
        <w:rPr>
          <w:rFonts w:ascii="Calibri" w:hAnsi="Calibri" w:cs="Calibri"/>
          <w:spacing w:val="-3"/>
          <w:sz w:val="22"/>
          <w:lang w:val="en-US"/>
        </w:rPr>
        <w:t xml:space="preserve"> and Fe</w:t>
      </w:r>
      <w:r w:rsidRPr="006A5C21">
        <w:rPr>
          <w:rFonts w:ascii="Calibri" w:hAnsi="Calibri" w:cs="Calibri"/>
          <w:spacing w:val="-3"/>
          <w:sz w:val="22"/>
          <w:vertAlign w:val="superscript"/>
          <w:lang w:val="en-US"/>
        </w:rPr>
        <w:t>3+</w:t>
      </w:r>
      <w:r w:rsidRPr="0001146B">
        <w:rPr>
          <w:rFonts w:ascii="Calibri" w:hAnsi="Calibri" w:cs="Calibri"/>
          <w:spacing w:val="-3"/>
          <w:sz w:val="22"/>
          <w:lang w:val="en-US"/>
        </w:rPr>
        <w:t xml:space="preserve"> was obtained by charge balance, assuming that Fe is the only variable charge element for </w:t>
      </w:r>
      <w:r>
        <w:rPr>
          <w:rFonts w:ascii="Calibri" w:hAnsi="Calibri" w:cs="Calibri"/>
          <w:spacing w:val="-3"/>
          <w:sz w:val="22"/>
          <w:lang w:val="en-US"/>
        </w:rPr>
        <w:t>all</w:t>
      </w:r>
      <w:r w:rsidRPr="0001146B">
        <w:rPr>
          <w:rFonts w:ascii="Calibri" w:hAnsi="Calibri" w:cs="Calibri"/>
          <w:spacing w:val="-3"/>
          <w:sz w:val="22"/>
          <w:lang w:val="en-US"/>
        </w:rPr>
        <w:t xml:space="preserve"> minerals.</w:t>
      </w:r>
      <w:r>
        <w:rPr>
          <w:rFonts w:ascii="Calibri" w:hAnsi="Calibri" w:cs="Calibri"/>
          <w:spacing w:val="-3"/>
          <w:sz w:val="22"/>
          <w:lang w:val="en-US"/>
        </w:rPr>
        <w:t xml:space="preserve"> Mineral chemistry of the </w:t>
      </w:r>
      <w:r w:rsidRPr="00E93FF1">
        <w:rPr>
          <w:rFonts w:ascii="Calibri" w:hAnsi="Calibri" w:cs="Calibri"/>
          <w:spacing w:val="-3"/>
          <w:sz w:val="22"/>
          <w:lang w:val="en-GB"/>
        </w:rPr>
        <w:t>analysed</w:t>
      </w:r>
      <w:r>
        <w:rPr>
          <w:rFonts w:ascii="Calibri" w:hAnsi="Calibri" w:cs="Calibri"/>
          <w:spacing w:val="-3"/>
          <w:sz w:val="22"/>
          <w:lang w:val="en-US"/>
        </w:rPr>
        <w:t xml:space="preserve"> minerals is summarized in Appendix B.</w:t>
      </w:r>
    </w:p>
    <w:p w:rsidR="00262058" w:rsidRDefault="00262058" w:rsidP="00262058">
      <w:pPr>
        <w:suppressAutoHyphens/>
        <w:spacing w:line="360" w:lineRule="auto"/>
        <w:ind w:right="-284"/>
        <w:rPr>
          <w:rFonts w:ascii="Calibri" w:hAnsi="Calibri" w:cs="Calibri"/>
          <w:spacing w:val="-3"/>
          <w:sz w:val="22"/>
          <w:lang w:val="en-US"/>
        </w:rPr>
      </w:pPr>
      <w:r>
        <w:rPr>
          <w:rFonts w:ascii="Calibri" w:hAnsi="Calibri" w:cs="Calibri"/>
          <w:spacing w:val="-3"/>
          <w:sz w:val="22"/>
          <w:lang w:val="en-US"/>
        </w:rPr>
        <w:t>P-T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estimates were obtained using the THERMOCALC software (Holland </w:t>
      </w:r>
      <w:r>
        <w:rPr>
          <w:rFonts w:ascii="Calibri" w:hAnsi="Calibri" w:cs="Calibri"/>
          <w:spacing w:val="-3"/>
          <w:sz w:val="22"/>
          <w:lang w:val="en-US"/>
        </w:rPr>
        <w:t>&amp; Powell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1998</w:t>
      </w:r>
      <w:r>
        <w:rPr>
          <w:rFonts w:ascii="Calibri" w:hAnsi="Calibri" w:cs="Calibri"/>
          <w:spacing w:val="-3"/>
          <w:sz w:val="22"/>
          <w:lang w:val="en-US"/>
        </w:rPr>
        <w:t xml:space="preserve"> v. 3.33 as of 2016</w:t>
      </w:r>
      <w:r w:rsidRPr="00793D14">
        <w:rPr>
          <w:rFonts w:ascii="Calibri" w:hAnsi="Calibri" w:cs="Calibri"/>
          <w:spacing w:val="-3"/>
          <w:sz w:val="22"/>
          <w:lang w:val="en-US"/>
        </w:rPr>
        <w:t>) that uses an internally-consistent thermodynamic database. Activities for the relevant mineral phases (</w:t>
      </w:r>
      <w:r>
        <w:rPr>
          <w:rFonts w:ascii="Calibri" w:hAnsi="Calibri" w:cs="Calibri"/>
          <w:spacing w:val="-3"/>
          <w:sz w:val="22"/>
          <w:lang w:val="en-US"/>
        </w:rPr>
        <w:t>garnet, amphibole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, </w:t>
      </w:r>
      <w:proofErr w:type="spellStart"/>
      <w:r w:rsidRPr="00793D14">
        <w:rPr>
          <w:rFonts w:ascii="Calibri" w:hAnsi="Calibri" w:cs="Calibri"/>
          <w:spacing w:val="-3"/>
          <w:sz w:val="22"/>
          <w:lang w:val="en-US"/>
        </w:rPr>
        <w:t>clinopyroxene</w:t>
      </w:r>
      <w:proofErr w:type="spellEnd"/>
      <w:r w:rsidRPr="00793D14">
        <w:rPr>
          <w:rFonts w:ascii="Calibri" w:hAnsi="Calibri" w:cs="Calibri"/>
          <w:spacing w:val="-3"/>
          <w:sz w:val="22"/>
          <w:lang w:val="en-US"/>
        </w:rPr>
        <w:t>, plagioclase and quartz</w:t>
      </w:r>
      <w:r>
        <w:rPr>
          <w:rFonts w:ascii="Calibri" w:hAnsi="Calibri" w:cs="Calibri"/>
          <w:spacing w:val="-3"/>
          <w:sz w:val="22"/>
          <w:lang w:val="en-US"/>
        </w:rPr>
        <w:t xml:space="preserve">) 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were calculated with the A-X </w:t>
      </w:r>
      <w:r>
        <w:rPr>
          <w:rFonts w:ascii="Calibri" w:hAnsi="Calibri" w:cs="Calibri"/>
          <w:spacing w:val="-3"/>
          <w:sz w:val="22"/>
          <w:lang w:val="en-US"/>
        </w:rPr>
        <w:t>tool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(Holland </w:t>
      </w:r>
      <w:r>
        <w:rPr>
          <w:rFonts w:ascii="Calibri" w:hAnsi="Calibri" w:cs="Calibri"/>
          <w:spacing w:val="-3"/>
          <w:sz w:val="22"/>
          <w:lang w:val="en-US"/>
        </w:rPr>
        <w:t>&amp; Powell 1998). A</w:t>
      </w:r>
      <w:r w:rsidRPr="00793D14">
        <w:rPr>
          <w:rFonts w:ascii="Calibri" w:hAnsi="Calibri" w:cs="Calibri"/>
          <w:spacing w:val="-3"/>
          <w:sz w:val="22"/>
          <w:lang w:val="en-US"/>
        </w:rPr>
        <w:t>verage P-T calculations obtained with THERMOCALC make use of a wide set of independent reactions involving all end-members of the refer</w:t>
      </w:r>
      <w:r>
        <w:rPr>
          <w:rFonts w:ascii="Calibri" w:hAnsi="Calibri" w:cs="Calibri"/>
          <w:spacing w:val="-3"/>
          <w:sz w:val="22"/>
          <w:lang w:val="en-US"/>
        </w:rPr>
        <w:t>red mineral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assemblage</w:t>
      </w:r>
      <w:r>
        <w:rPr>
          <w:rFonts w:ascii="Calibri" w:hAnsi="Calibri" w:cs="Calibri"/>
          <w:spacing w:val="-3"/>
          <w:sz w:val="22"/>
          <w:lang w:val="en-US"/>
        </w:rPr>
        <w:t xml:space="preserve"> (Worley &amp; Powell 2000)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. Standard deviation for reactions controlling the temperature outputs given by THERMOCALC are ca. 50 </w:t>
      </w:r>
      <w:r>
        <w:rPr>
          <w:rFonts w:ascii="Calibri" w:hAnsi="Calibri" w:cs="Calibri"/>
          <w:spacing w:val="-3"/>
          <w:sz w:val="22"/>
          <w:lang w:val="en-US"/>
        </w:rPr>
        <w:t>⁰</w:t>
      </w:r>
      <w:r w:rsidRPr="00793D14">
        <w:rPr>
          <w:rFonts w:ascii="Calibri" w:hAnsi="Calibri" w:cs="Calibri"/>
          <w:spacing w:val="-3"/>
          <w:sz w:val="22"/>
          <w:lang w:val="en-US"/>
        </w:rPr>
        <w:t>C, whereas for pressure estimates, the standard deviation ranges between 1.</w:t>
      </w:r>
      <w:r>
        <w:rPr>
          <w:rFonts w:ascii="Calibri" w:hAnsi="Calibri" w:cs="Calibri"/>
          <w:spacing w:val="-3"/>
          <w:sz w:val="22"/>
          <w:lang w:val="en-US"/>
        </w:rPr>
        <w:t>0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to 1.</w:t>
      </w:r>
      <w:r>
        <w:rPr>
          <w:rFonts w:ascii="Calibri" w:hAnsi="Calibri" w:cs="Calibri"/>
          <w:spacing w:val="-3"/>
          <w:sz w:val="22"/>
          <w:lang w:val="en-US"/>
        </w:rPr>
        <w:t>5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</w:t>
      </w:r>
      <w:proofErr w:type="spellStart"/>
      <w:r w:rsidRPr="00793D14">
        <w:rPr>
          <w:rFonts w:ascii="Calibri" w:hAnsi="Calibri" w:cs="Calibri"/>
          <w:spacing w:val="-3"/>
          <w:sz w:val="22"/>
          <w:lang w:val="en-US"/>
        </w:rPr>
        <w:t>kbar</w:t>
      </w:r>
      <w:proofErr w:type="spellEnd"/>
      <w:r>
        <w:rPr>
          <w:rFonts w:ascii="Calibri" w:hAnsi="Calibri" w:cs="Calibri"/>
          <w:spacing w:val="-3"/>
          <w:sz w:val="22"/>
          <w:lang w:val="en-US"/>
        </w:rPr>
        <w:t xml:space="preserve"> (e.g.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Hodges </w:t>
      </w:r>
      <w:r>
        <w:rPr>
          <w:rFonts w:ascii="Calibri" w:hAnsi="Calibri" w:cs="Calibri"/>
          <w:spacing w:val="-3"/>
          <w:sz w:val="22"/>
          <w:lang w:val="en-US"/>
        </w:rPr>
        <w:t>&amp; Crowley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 1985). Standard methodological procedures involving the rationale for P-T calculations can be found </w:t>
      </w:r>
      <w:r>
        <w:rPr>
          <w:rFonts w:ascii="Calibri" w:hAnsi="Calibri" w:cs="Calibri"/>
          <w:spacing w:val="-3"/>
          <w:sz w:val="22"/>
          <w:lang w:val="en-US"/>
        </w:rPr>
        <w:t xml:space="preserve">in 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Spear </w:t>
      </w:r>
      <w:r>
        <w:rPr>
          <w:rFonts w:ascii="Calibri" w:hAnsi="Calibri" w:cs="Calibri"/>
          <w:spacing w:val="-3"/>
          <w:sz w:val="22"/>
          <w:lang w:val="en-US"/>
        </w:rPr>
        <w:t xml:space="preserve">&amp; Florence (1992), Bento dos Santos </w:t>
      </w:r>
      <w:r w:rsidRPr="00A55520">
        <w:rPr>
          <w:rFonts w:ascii="Calibri" w:hAnsi="Calibri" w:cs="Calibri"/>
          <w:i/>
          <w:spacing w:val="-3"/>
          <w:sz w:val="22"/>
          <w:lang w:val="en-US"/>
        </w:rPr>
        <w:t>et al.</w:t>
      </w:r>
      <w:r>
        <w:rPr>
          <w:rFonts w:ascii="Calibri" w:hAnsi="Calibri" w:cs="Calibri"/>
          <w:i/>
          <w:spacing w:val="-3"/>
          <w:sz w:val="22"/>
          <w:lang w:val="en-US"/>
        </w:rPr>
        <w:t xml:space="preserve"> </w:t>
      </w:r>
      <w:r w:rsidR="00982242">
        <w:rPr>
          <w:rFonts w:ascii="Calibri" w:hAnsi="Calibri" w:cs="Calibri"/>
          <w:spacing w:val="-3"/>
          <w:sz w:val="22"/>
          <w:lang w:val="en-US"/>
        </w:rPr>
        <w:t>(2011</w:t>
      </w:r>
      <w:r w:rsidRPr="00793D14">
        <w:rPr>
          <w:rFonts w:ascii="Calibri" w:hAnsi="Calibri" w:cs="Calibri"/>
          <w:spacing w:val="-3"/>
          <w:sz w:val="22"/>
          <w:lang w:val="en-US"/>
        </w:rPr>
        <w:t>)</w:t>
      </w:r>
      <w:r>
        <w:rPr>
          <w:rFonts w:ascii="Calibri" w:hAnsi="Calibri" w:cs="Calibri"/>
          <w:spacing w:val="-3"/>
          <w:sz w:val="22"/>
          <w:lang w:val="en-US"/>
        </w:rPr>
        <w:t xml:space="preserve"> and Jesus </w:t>
      </w:r>
      <w:r w:rsidRPr="00C91423">
        <w:rPr>
          <w:rFonts w:ascii="Calibri" w:hAnsi="Calibri" w:cs="Calibri"/>
          <w:i/>
          <w:spacing w:val="-3"/>
          <w:sz w:val="22"/>
          <w:lang w:val="en-US"/>
        </w:rPr>
        <w:t>et al.</w:t>
      </w:r>
      <w:r>
        <w:rPr>
          <w:rFonts w:ascii="Calibri" w:hAnsi="Calibri" w:cs="Calibri"/>
          <w:spacing w:val="-3"/>
          <w:sz w:val="22"/>
          <w:lang w:val="en-US"/>
        </w:rPr>
        <w:t xml:space="preserve"> (2016)</w:t>
      </w:r>
      <w:r w:rsidRPr="00793D14">
        <w:rPr>
          <w:rFonts w:ascii="Calibri" w:hAnsi="Calibri" w:cs="Calibri"/>
          <w:spacing w:val="-3"/>
          <w:sz w:val="22"/>
          <w:lang w:val="en-US"/>
        </w:rPr>
        <w:t xml:space="preserve">. </w:t>
      </w:r>
    </w:p>
    <w:p w:rsidR="00982242" w:rsidRDefault="00982242" w:rsidP="00262058">
      <w:pPr>
        <w:rPr>
          <w:b/>
        </w:rPr>
      </w:pPr>
    </w:p>
    <w:p w:rsidR="00F62289" w:rsidRPr="00982242" w:rsidRDefault="00982242" w:rsidP="00262058">
      <w:pPr>
        <w:rPr>
          <w:b/>
        </w:rPr>
      </w:pPr>
      <w:r w:rsidRPr="00982242">
        <w:rPr>
          <w:b/>
        </w:rPr>
        <w:t>References</w:t>
      </w:r>
    </w:p>
    <w:p w:rsidR="00982242" w:rsidRDefault="00982242" w:rsidP="00982242">
      <w:pPr>
        <w:spacing w:line="360" w:lineRule="auto"/>
        <w:ind w:left="142" w:hanging="142"/>
        <w:rPr>
          <w:rFonts w:cs="Calibri"/>
          <w:color w:val="000000"/>
          <w:sz w:val="22"/>
        </w:rPr>
      </w:pPr>
      <w:r w:rsidRPr="00787169">
        <w:rPr>
          <w:rFonts w:cs="Calibri"/>
          <w:color w:val="000000"/>
          <w:sz w:val="22"/>
          <w:lang w:val="en-US"/>
        </w:rPr>
        <w:t xml:space="preserve">Bento dos Santos, T., </w:t>
      </w:r>
      <w:proofErr w:type="spellStart"/>
      <w:r w:rsidRPr="00787169">
        <w:rPr>
          <w:rFonts w:cs="Calibri"/>
          <w:color w:val="000000"/>
          <w:sz w:val="22"/>
          <w:lang w:val="en-US"/>
        </w:rPr>
        <w:t>Munhá</w:t>
      </w:r>
      <w:proofErr w:type="spellEnd"/>
      <w:r w:rsidRPr="00787169">
        <w:rPr>
          <w:rFonts w:cs="Calibri"/>
          <w:color w:val="000000"/>
          <w:sz w:val="22"/>
          <w:lang w:val="en-US"/>
        </w:rPr>
        <w:t xml:space="preserve">, J.M.U., </w:t>
      </w:r>
      <w:proofErr w:type="spellStart"/>
      <w:r w:rsidRPr="00787169">
        <w:rPr>
          <w:rFonts w:cs="Calibri"/>
          <w:color w:val="000000"/>
          <w:sz w:val="22"/>
          <w:lang w:val="en-US"/>
        </w:rPr>
        <w:t>Tassinari</w:t>
      </w:r>
      <w:proofErr w:type="spellEnd"/>
      <w:r w:rsidRPr="00787169">
        <w:rPr>
          <w:rFonts w:cs="Calibri"/>
          <w:color w:val="000000"/>
          <w:sz w:val="22"/>
          <w:lang w:val="en-US"/>
        </w:rPr>
        <w:t xml:space="preserve">, C.C.G., Fonseca, P.E. &amp; Dias </w:t>
      </w:r>
      <w:proofErr w:type="spellStart"/>
      <w:r w:rsidRPr="00787169">
        <w:rPr>
          <w:rFonts w:cs="Calibri"/>
          <w:color w:val="000000"/>
          <w:sz w:val="22"/>
          <w:lang w:val="en-US"/>
        </w:rPr>
        <w:t>Neto</w:t>
      </w:r>
      <w:proofErr w:type="spellEnd"/>
      <w:r w:rsidRPr="00787169">
        <w:rPr>
          <w:rFonts w:cs="Calibri"/>
          <w:color w:val="000000"/>
          <w:sz w:val="22"/>
          <w:lang w:val="en-US"/>
        </w:rPr>
        <w:t xml:space="preserve">, C.M. 2011. </w:t>
      </w:r>
      <w:r w:rsidRPr="000A00BD">
        <w:rPr>
          <w:rFonts w:cs="Calibri"/>
          <w:color w:val="000000"/>
          <w:sz w:val="22"/>
          <w:lang w:val="en-US"/>
        </w:rPr>
        <w:t xml:space="preserve">Metamorphic P-T evolution of </w:t>
      </w:r>
      <w:proofErr w:type="spellStart"/>
      <w:r w:rsidRPr="000A00BD">
        <w:rPr>
          <w:rFonts w:cs="Calibri"/>
          <w:color w:val="000000"/>
          <w:sz w:val="22"/>
          <w:lang w:val="en-US"/>
        </w:rPr>
        <w:t>granulites</w:t>
      </w:r>
      <w:proofErr w:type="spellEnd"/>
      <w:r w:rsidRPr="000A00BD">
        <w:rPr>
          <w:rFonts w:cs="Calibri"/>
          <w:color w:val="000000"/>
          <w:sz w:val="22"/>
          <w:lang w:val="en-US"/>
        </w:rPr>
        <w:t xml:space="preserve"> in central </w:t>
      </w:r>
      <w:proofErr w:type="spellStart"/>
      <w:r w:rsidRPr="000A00BD">
        <w:rPr>
          <w:rFonts w:cs="Calibri"/>
          <w:color w:val="000000"/>
          <w:sz w:val="22"/>
          <w:lang w:val="en-US"/>
        </w:rPr>
        <w:t>Ribeira</w:t>
      </w:r>
      <w:proofErr w:type="spellEnd"/>
      <w:r w:rsidRPr="000A00BD">
        <w:rPr>
          <w:rFonts w:cs="Calibri"/>
          <w:color w:val="000000"/>
          <w:sz w:val="22"/>
          <w:lang w:val="en-US"/>
        </w:rPr>
        <w:t xml:space="preserve"> Fold Belt, SE Brazil. </w:t>
      </w:r>
      <w:r w:rsidRPr="006005C8">
        <w:rPr>
          <w:rFonts w:cs="Calibri"/>
          <w:i/>
          <w:color w:val="000000"/>
          <w:sz w:val="22"/>
        </w:rPr>
        <w:t>Geosciences Journal</w:t>
      </w:r>
      <w:r w:rsidRPr="006005C8">
        <w:rPr>
          <w:rFonts w:cs="Calibri"/>
          <w:color w:val="000000"/>
          <w:sz w:val="22"/>
        </w:rPr>
        <w:t xml:space="preserve">, </w:t>
      </w:r>
      <w:r w:rsidRPr="006005C8">
        <w:rPr>
          <w:rFonts w:cs="Calibri"/>
          <w:b/>
          <w:color w:val="000000"/>
          <w:sz w:val="22"/>
        </w:rPr>
        <w:t>15</w:t>
      </w:r>
      <w:r w:rsidRPr="006005C8">
        <w:rPr>
          <w:rFonts w:cs="Calibri"/>
          <w:color w:val="000000"/>
          <w:sz w:val="22"/>
        </w:rPr>
        <w:t xml:space="preserve"> (1), 27-51.</w:t>
      </w:r>
    </w:p>
    <w:p w:rsidR="00982242" w:rsidRDefault="00982242" w:rsidP="00982242">
      <w:pPr>
        <w:spacing w:line="360" w:lineRule="auto"/>
        <w:ind w:left="142" w:hanging="142"/>
        <w:rPr>
          <w:rFonts w:cs="Calibri"/>
          <w:color w:val="000000"/>
          <w:sz w:val="22"/>
          <w:lang w:val="en-US"/>
        </w:rPr>
      </w:pPr>
      <w:r w:rsidRPr="008256BA">
        <w:rPr>
          <w:rFonts w:cs="Calibri"/>
          <w:color w:val="000000"/>
          <w:sz w:val="22"/>
          <w:lang w:val="en-US"/>
        </w:rPr>
        <w:t>Hodges</w:t>
      </w:r>
      <w:r>
        <w:rPr>
          <w:rFonts w:cs="Calibri"/>
          <w:color w:val="000000"/>
          <w:sz w:val="22"/>
          <w:lang w:val="en-US"/>
        </w:rPr>
        <w:t>, K.V. &amp; Crowley, P.D. 1985.</w:t>
      </w:r>
      <w:r w:rsidRPr="008256BA">
        <w:rPr>
          <w:rFonts w:cs="Calibri"/>
          <w:color w:val="000000"/>
          <w:sz w:val="22"/>
          <w:lang w:val="en-US"/>
        </w:rPr>
        <w:t xml:space="preserve"> Error estimation and empirical</w:t>
      </w:r>
      <w:r>
        <w:rPr>
          <w:rFonts w:cs="Calibri"/>
          <w:color w:val="000000"/>
          <w:sz w:val="22"/>
          <w:lang w:val="en-US"/>
        </w:rPr>
        <w:t xml:space="preserve"> </w:t>
      </w:r>
      <w:proofErr w:type="spellStart"/>
      <w:r w:rsidRPr="008256BA">
        <w:rPr>
          <w:rFonts w:cs="Calibri"/>
          <w:color w:val="000000"/>
          <w:sz w:val="22"/>
          <w:lang w:val="en-US"/>
        </w:rPr>
        <w:t>geothermobarometry</w:t>
      </w:r>
      <w:proofErr w:type="spellEnd"/>
      <w:r w:rsidRPr="008256BA">
        <w:rPr>
          <w:rFonts w:cs="Calibri"/>
          <w:color w:val="000000"/>
          <w:sz w:val="22"/>
          <w:lang w:val="en-US"/>
        </w:rPr>
        <w:t xml:space="preserve"> for </w:t>
      </w:r>
      <w:proofErr w:type="spellStart"/>
      <w:r w:rsidRPr="008256BA">
        <w:rPr>
          <w:rFonts w:cs="Calibri"/>
          <w:color w:val="000000"/>
          <w:sz w:val="22"/>
          <w:lang w:val="en-US"/>
        </w:rPr>
        <w:t>pelitic</w:t>
      </w:r>
      <w:proofErr w:type="spellEnd"/>
      <w:r w:rsidRPr="008256BA">
        <w:rPr>
          <w:rFonts w:cs="Calibri"/>
          <w:color w:val="000000"/>
          <w:sz w:val="22"/>
          <w:lang w:val="en-US"/>
        </w:rPr>
        <w:t xml:space="preserve"> systems. </w:t>
      </w:r>
      <w:r w:rsidRPr="008256BA">
        <w:rPr>
          <w:rFonts w:cs="Calibri"/>
          <w:i/>
          <w:color w:val="000000"/>
          <w:sz w:val="22"/>
          <w:lang w:val="en-US"/>
        </w:rPr>
        <w:t>American Mineralogist</w:t>
      </w:r>
      <w:r w:rsidRPr="008256BA">
        <w:rPr>
          <w:rFonts w:cs="Calibri"/>
          <w:color w:val="000000"/>
          <w:sz w:val="22"/>
          <w:lang w:val="en-US"/>
        </w:rPr>
        <w:t xml:space="preserve">, </w:t>
      </w:r>
      <w:r w:rsidRPr="008256BA">
        <w:rPr>
          <w:rFonts w:cs="Calibri"/>
          <w:b/>
          <w:color w:val="000000"/>
          <w:sz w:val="22"/>
          <w:lang w:val="en-US"/>
        </w:rPr>
        <w:t>70</w:t>
      </w:r>
      <w:r w:rsidRPr="008256BA">
        <w:rPr>
          <w:rFonts w:cs="Calibri"/>
          <w:color w:val="000000"/>
          <w:sz w:val="22"/>
          <w:lang w:val="en-US"/>
        </w:rPr>
        <w:t>,</w:t>
      </w:r>
      <w:r>
        <w:rPr>
          <w:rFonts w:cs="Calibri"/>
          <w:color w:val="000000"/>
          <w:sz w:val="22"/>
          <w:lang w:val="en-US"/>
        </w:rPr>
        <w:t xml:space="preserve"> </w:t>
      </w:r>
      <w:r w:rsidRPr="008256BA">
        <w:rPr>
          <w:rFonts w:cs="Calibri"/>
          <w:color w:val="000000"/>
          <w:sz w:val="22"/>
          <w:lang w:val="en-US"/>
        </w:rPr>
        <w:t>702-709.</w:t>
      </w:r>
      <w:r>
        <w:rPr>
          <w:rFonts w:cs="Calibri"/>
          <w:color w:val="000000"/>
          <w:sz w:val="22"/>
          <w:lang w:val="en-US"/>
        </w:rPr>
        <w:t xml:space="preserve">  </w:t>
      </w:r>
    </w:p>
    <w:p w:rsidR="00982242" w:rsidRDefault="00982242" w:rsidP="00982242">
      <w:pPr>
        <w:spacing w:line="360" w:lineRule="auto"/>
        <w:ind w:left="142" w:hanging="142"/>
        <w:rPr>
          <w:rFonts w:cs="Calibri"/>
          <w:color w:val="000000"/>
          <w:sz w:val="22"/>
          <w:lang w:val="en-US"/>
        </w:rPr>
      </w:pPr>
      <w:r>
        <w:rPr>
          <w:rFonts w:cs="Calibri"/>
          <w:color w:val="000000"/>
          <w:sz w:val="22"/>
          <w:lang w:val="en-US"/>
        </w:rPr>
        <w:t>Holland, T.J.B. &amp; Powell, R.</w:t>
      </w:r>
      <w:r w:rsidRPr="00452D83">
        <w:rPr>
          <w:rFonts w:cs="Calibri"/>
          <w:color w:val="000000"/>
          <w:sz w:val="22"/>
          <w:lang w:val="en-US"/>
        </w:rPr>
        <w:t xml:space="preserve"> 1998. An internally-consistent thermodynamic dataset for phases of petrological interest. </w:t>
      </w:r>
      <w:r w:rsidRPr="00452D83">
        <w:rPr>
          <w:rFonts w:cs="Calibri"/>
          <w:i/>
          <w:color w:val="000000"/>
          <w:sz w:val="22"/>
          <w:lang w:val="en-US"/>
        </w:rPr>
        <w:t>Journal of Metamorphic Geology</w:t>
      </w:r>
      <w:r>
        <w:rPr>
          <w:rFonts w:cs="Calibri"/>
          <w:color w:val="000000"/>
          <w:sz w:val="22"/>
          <w:lang w:val="en-US"/>
        </w:rPr>
        <w:t xml:space="preserve">, </w:t>
      </w:r>
      <w:r w:rsidRPr="00452D83">
        <w:rPr>
          <w:rFonts w:cs="Calibri"/>
          <w:b/>
          <w:color w:val="000000"/>
          <w:sz w:val="22"/>
          <w:lang w:val="en-US"/>
        </w:rPr>
        <w:t>16</w:t>
      </w:r>
      <w:r>
        <w:rPr>
          <w:rFonts w:cs="Calibri"/>
          <w:color w:val="000000"/>
          <w:sz w:val="22"/>
          <w:lang w:val="en-US"/>
        </w:rPr>
        <w:t>,</w:t>
      </w:r>
      <w:r w:rsidRPr="00452D83">
        <w:rPr>
          <w:rFonts w:cs="Calibri"/>
          <w:color w:val="000000"/>
          <w:sz w:val="22"/>
          <w:lang w:val="en-US"/>
        </w:rPr>
        <w:t xml:space="preserve"> 309–344.</w:t>
      </w:r>
    </w:p>
    <w:p w:rsidR="00982242" w:rsidRDefault="00982242" w:rsidP="00982242">
      <w:pPr>
        <w:spacing w:line="360" w:lineRule="auto"/>
        <w:ind w:left="142" w:hanging="142"/>
        <w:rPr>
          <w:rFonts w:cs="Calibri"/>
          <w:spacing w:val="-3"/>
          <w:sz w:val="22"/>
          <w:lang w:val="es-ES"/>
        </w:rPr>
      </w:pPr>
      <w:r w:rsidRPr="00787169">
        <w:rPr>
          <w:rFonts w:cs="Calibri"/>
          <w:spacing w:val="-3"/>
          <w:sz w:val="22"/>
          <w:lang w:val="en-US"/>
        </w:rPr>
        <w:t xml:space="preserve">Jesus, A.P., </w:t>
      </w:r>
      <w:proofErr w:type="spellStart"/>
      <w:r w:rsidRPr="00787169">
        <w:rPr>
          <w:rFonts w:cs="Calibri"/>
          <w:spacing w:val="-3"/>
          <w:sz w:val="22"/>
          <w:lang w:val="en-US"/>
        </w:rPr>
        <w:t>Mateus</w:t>
      </w:r>
      <w:proofErr w:type="spellEnd"/>
      <w:r w:rsidRPr="00787169">
        <w:rPr>
          <w:rFonts w:cs="Calibri"/>
          <w:spacing w:val="-3"/>
          <w:sz w:val="22"/>
          <w:lang w:val="en-US"/>
        </w:rPr>
        <w:t xml:space="preserve">, A., </w:t>
      </w:r>
      <w:proofErr w:type="spellStart"/>
      <w:r w:rsidRPr="00787169">
        <w:rPr>
          <w:rFonts w:cs="Calibri"/>
          <w:spacing w:val="-3"/>
          <w:sz w:val="22"/>
          <w:lang w:val="en-US"/>
        </w:rPr>
        <w:t>Munhá</w:t>
      </w:r>
      <w:proofErr w:type="spellEnd"/>
      <w:r w:rsidRPr="00787169">
        <w:rPr>
          <w:rFonts w:cs="Calibri"/>
          <w:spacing w:val="-3"/>
          <w:sz w:val="22"/>
          <w:lang w:val="en-US"/>
        </w:rPr>
        <w:t xml:space="preserve">, J.M., </w:t>
      </w:r>
      <w:proofErr w:type="spellStart"/>
      <w:r w:rsidRPr="00787169">
        <w:rPr>
          <w:rFonts w:cs="Calibri"/>
          <w:spacing w:val="-3"/>
          <w:sz w:val="22"/>
          <w:lang w:val="en-US"/>
        </w:rPr>
        <w:t>Tassinari</w:t>
      </w:r>
      <w:proofErr w:type="spellEnd"/>
      <w:r w:rsidRPr="00787169">
        <w:rPr>
          <w:rFonts w:cs="Calibri"/>
          <w:spacing w:val="-3"/>
          <w:sz w:val="22"/>
          <w:lang w:val="en-US"/>
        </w:rPr>
        <w:t xml:space="preserve">, C.C.G., Bento dos Santos, T. &amp; Benoit, M. 2016. </w:t>
      </w:r>
      <w:r w:rsidRPr="000A00BD">
        <w:rPr>
          <w:rFonts w:cs="Calibri"/>
          <w:spacing w:val="-3"/>
          <w:sz w:val="22"/>
          <w:lang w:val="en-US"/>
        </w:rPr>
        <w:t xml:space="preserve">Evidence for </w:t>
      </w:r>
      <w:proofErr w:type="spellStart"/>
      <w:r w:rsidRPr="000A00BD">
        <w:rPr>
          <w:rFonts w:cs="Calibri"/>
          <w:spacing w:val="-3"/>
          <w:sz w:val="22"/>
          <w:lang w:val="en-US"/>
        </w:rPr>
        <w:t>underplating</w:t>
      </w:r>
      <w:proofErr w:type="spellEnd"/>
      <w:r w:rsidRPr="000A00BD">
        <w:rPr>
          <w:rFonts w:cs="Calibri"/>
          <w:spacing w:val="-3"/>
          <w:sz w:val="22"/>
          <w:lang w:val="en-US"/>
        </w:rPr>
        <w:t xml:space="preserve"> in the genesis of the </w:t>
      </w:r>
      <w:proofErr w:type="spellStart"/>
      <w:r w:rsidRPr="000A00BD">
        <w:rPr>
          <w:rFonts w:cs="Calibri"/>
          <w:spacing w:val="-3"/>
          <w:sz w:val="22"/>
          <w:lang w:val="en-US"/>
        </w:rPr>
        <w:t>Variscan</w:t>
      </w:r>
      <w:proofErr w:type="spellEnd"/>
      <w:r w:rsidRPr="000A00BD">
        <w:rPr>
          <w:rFonts w:cs="Calibri"/>
          <w:spacing w:val="-3"/>
          <w:sz w:val="22"/>
          <w:lang w:val="en-US"/>
        </w:rPr>
        <w:t xml:space="preserve"> </w:t>
      </w:r>
      <w:proofErr w:type="spellStart"/>
      <w:r w:rsidRPr="000A00BD">
        <w:rPr>
          <w:rFonts w:cs="Calibri"/>
          <w:spacing w:val="-3"/>
          <w:sz w:val="22"/>
          <w:lang w:val="en-US"/>
        </w:rPr>
        <w:t>synorogenic</w:t>
      </w:r>
      <w:proofErr w:type="spellEnd"/>
      <w:r w:rsidRPr="000A00BD">
        <w:rPr>
          <w:rFonts w:cs="Calibri"/>
          <w:spacing w:val="-3"/>
          <w:sz w:val="22"/>
          <w:lang w:val="en-US"/>
        </w:rPr>
        <w:t xml:space="preserve"> Beja Layered Gabbroic Sequence (Portugal) and related mesocratic rocks. </w:t>
      </w:r>
      <w:proofErr w:type="spellStart"/>
      <w:r w:rsidRPr="00A67251">
        <w:rPr>
          <w:rFonts w:cs="Calibri"/>
          <w:i/>
          <w:spacing w:val="-3"/>
          <w:sz w:val="22"/>
          <w:lang w:val="es-ES"/>
        </w:rPr>
        <w:t>Tectonophysics</w:t>
      </w:r>
      <w:proofErr w:type="spellEnd"/>
      <w:r w:rsidRPr="00A67251">
        <w:rPr>
          <w:rFonts w:cs="Calibri"/>
          <w:spacing w:val="-3"/>
          <w:sz w:val="22"/>
          <w:lang w:val="es-ES"/>
        </w:rPr>
        <w:t xml:space="preserve">, </w:t>
      </w:r>
      <w:r w:rsidRPr="00A67251">
        <w:rPr>
          <w:rFonts w:cs="Calibri"/>
          <w:b/>
          <w:spacing w:val="-3"/>
          <w:sz w:val="22"/>
          <w:lang w:val="es-ES"/>
        </w:rPr>
        <w:t>683</w:t>
      </w:r>
      <w:r w:rsidRPr="00A67251">
        <w:rPr>
          <w:rFonts w:cs="Calibri"/>
          <w:spacing w:val="-3"/>
          <w:sz w:val="22"/>
          <w:lang w:val="es-ES"/>
        </w:rPr>
        <w:t>, 148-171.</w:t>
      </w:r>
    </w:p>
    <w:p w:rsidR="00982242" w:rsidRPr="0088738C" w:rsidRDefault="00982242" w:rsidP="00982242">
      <w:pPr>
        <w:spacing w:line="360" w:lineRule="auto"/>
        <w:ind w:left="142" w:hanging="142"/>
        <w:rPr>
          <w:rFonts w:cs="Calibri"/>
          <w:color w:val="000000"/>
          <w:sz w:val="22"/>
          <w:lang w:val="en-US"/>
        </w:rPr>
      </w:pPr>
      <w:r>
        <w:rPr>
          <w:rFonts w:cs="Calibri"/>
          <w:color w:val="000000"/>
          <w:sz w:val="22"/>
          <w:lang w:val="en-US"/>
        </w:rPr>
        <w:t>Spear, F. &amp; Florence, F.</w:t>
      </w:r>
      <w:r w:rsidRPr="00401A3F">
        <w:rPr>
          <w:rFonts w:cs="Calibri"/>
          <w:color w:val="000000"/>
          <w:sz w:val="22"/>
          <w:lang w:val="en-US"/>
        </w:rPr>
        <w:t xml:space="preserve"> 1992. </w:t>
      </w:r>
      <w:proofErr w:type="spellStart"/>
      <w:r w:rsidRPr="00401A3F">
        <w:rPr>
          <w:rFonts w:cs="Calibri"/>
          <w:color w:val="000000"/>
          <w:sz w:val="22"/>
          <w:lang w:val="en-US"/>
        </w:rPr>
        <w:t>Thermobarometry</w:t>
      </w:r>
      <w:proofErr w:type="spellEnd"/>
      <w:r w:rsidRPr="00401A3F">
        <w:rPr>
          <w:rFonts w:cs="Calibri"/>
          <w:color w:val="000000"/>
          <w:sz w:val="22"/>
          <w:lang w:val="en-US"/>
        </w:rPr>
        <w:t xml:space="preserve"> in </w:t>
      </w:r>
      <w:proofErr w:type="spellStart"/>
      <w:r w:rsidRPr="00401A3F">
        <w:rPr>
          <w:rFonts w:cs="Calibri"/>
          <w:color w:val="000000"/>
          <w:sz w:val="22"/>
          <w:lang w:val="en-US"/>
        </w:rPr>
        <w:t>granulites</w:t>
      </w:r>
      <w:proofErr w:type="spellEnd"/>
      <w:r w:rsidRPr="00401A3F">
        <w:rPr>
          <w:rFonts w:cs="Calibri"/>
          <w:color w:val="000000"/>
          <w:sz w:val="22"/>
          <w:lang w:val="en-US"/>
        </w:rPr>
        <w:t>: Pitfalls and new app</w:t>
      </w:r>
      <w:r>
        <w:rPr>
          <w:rFonts w:cs="Calibri"/>
          <w:color w:val="000000"/>
          <w:sz w:val="22"/>
          <w:lang w:val="en-US"/>
        </w:rPr>
        <w:t xml:space="preserve">roach. </w:t>
      </w:r>
      <w:r w:rsidRPr="0088738C">
        <w:rPr>
          <w:rFonts w:cs="Calibri"/>
          <w:i/>
          <w:color w:val="000000"/>
          <w:sz w:val="22"/>
          <w:lang w:val="en-US"/>
        </w:rPr>
        <w:t>Precambrian Research</w:t>
      </w:r>
      <w:r w:rsidRPr="0088738C">
        <w:rPr>
          <w:rFonts w:cs="Calibri"/>
          <w:color w:val="000000"/>
          <w:sz w:val="22"/>
          <w:lang w:val="en-US"/>
        </w:rPr>
        <w:t xml:space="preserve">, </w:t>
      </w:r>
      <w:r w:rsidRPr="0088738C">
        <w:rPr>
          <w:rFonts w:cs="Calibri"/>
          <w:b/>
          <w:color w:val="000000"/>
          <w:sz w:val="22"/>
          <w:lang w:val="en-US"/>
        </w:rPr>
        <w:t>55</w:t>
      </w:r>
      <w:r w:rsidRPr="0088738C">
        <w:rPr>
          <w:rFonts w:cs="Calibri"/>
          <w:color w:val="000000"/>
          <w:sz w:val="22"/>
          <w:lang w:val="en-US"/>
        </w:rPr>
        <w:t>, 209-241.</w:t>
      </w:r>
    </w:p>
    <w:p w:rsidR="00262058" w:rsidRPr="00262058" w:rsidRDefault="00982242" w:rsidP="00982242">
      <w:pPr>
        <w:spacing w:line="360" w:lineRule="auto"/>
        <w:ind w:left="142" w:hanging="142"/>
      </w:pPr>
      <w:r>
        <w:rPr>
          <w:rFonts w:cs="Calibri"/>
          <w:color w:val="000000"/>
          <w:sz w:val="22"/>
          <w:lang w:val="en-US"/>
        </w:rPr>
        <w:t>Worley, B. &amp; Powell, R. 2000.</w:t>
      </w:r>
      <w:r w:rsidRPr="00FE2D29">
        <w:rPr>
          <w:rFonts w:cs="Calibri"/>
          <w:color w:val="000000"/>
          <w:sz w:val="22"/>
          <w:lang w:val="en-US"/>
        </w:rPr>
        <w:t xml:space="preserve"> High-precision relative </w:t>
      </w:r>
      <w:proofErr w:type="spellStart"/>
      <w:r w:rsidRPr="00FE2D29">
        <w:rPr>
          <w:rFonts w:cs="Calibri"/>
          <w:color w:val="000000"/>
          <w:sz w:val="22"/>
          <w:lang w:val="en-US"/>
        </w:rPr>
        <w:t>thermobarometry</w:t>
      </w:r>
      <w:proofErr w:type="spellEnd"/>
      <w:r w:rsidRPr="00FE2D29">
        <w:rPr>
          <w:rFonts w:cs="Calibri"/>
          <w:color w:val="000000"/>
          <w:sz w:val="22"/>
          <w:lang w:val="en-US"/>
        </w:rPr>
        <w:t xml:space="preserve">: theory and a worked example. </w:t>
      </w:r>
      <w:r w:rsidRPr="00081EBC">
        <w:rPr>
          <w:rFonts w:cs="Calibri"/>
          <w:i/>
          <w:color w:val="000000"/>
          <w:sz w:val="22"/>
          <w:lang w:val="en-US"/>
        </w:rPr>
        <w:t>Journal of Metamorphic Geology</w:t>
      </w:r>
      <w:r w:rsidRPr="00081EBC">
        <w:rPr>
          <w:rFonts w:cs="Calibri"/>
          <w:color w:val="000000"/>
          <w:sz w:val="22"/>
          <w:lang w:val="en-US"/>
        </w:rPr>
        <w:t xml:space="preserve">, </w:t>
      </w:r>
      <w:r w:rsidRPr="00081EBC">
        <w:rPr>
          <w:rFonts w:cs="Calibri"/>
          <w:b/>
          <w:color w:val="000000"/>
          <w:sz w:val="22"/>
          <w:lang w:val="en-US"/>
        </w:rPr>
        <w:t>18</w:t>
      </w:r>
      <w:r w:rsidRPr="00081EBC">
        <w:rPr>
          <w:rFonts w:cs="Calibri"/>
          <w:color w:val="000000"/>
          <w:sz w:val="22"/>
          <w:lang w:val="en-US"/>
        </w:rPr>
        <w:t>, 91–101. doi:10.1046/j.1525-1314.2000.00239.x</w:t>
      </w:r>
      <w:bookmarkStart w:id="0" w:name="_GoBack"/>
      <w:bookmarkEnd w:id="0"/>
    </w:p>
    <w:sectPr w:rsidR="00262058" w:rsidRPr="0026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0"/>
    <w:rsid w:val="000611BA"/>
    <w:rsid w:val="000A5160"/>
    <w:rsid w:val="00102F3B"/>
    <w:rsid w:val="0014054C"/>
    <w:rsid w:val="00262058"/>
    <w:rsid w:val="00283607"/>
    <w:rsid w:val="007423BC"/>
    <w:rsid w:val="007D5D22"/>
    <w:rsid w:val="007E7F80"/>
    <w:rsid w:val="008311C7"/>
    <w:rsid w:val="00982242"/>
    <w:rsid w:val="00A21F6A"/>
    <w:rsid w:val="00A37BF2"/>
    <w:rsid w:val="00A40C5A"/>
    <w:rsid w:val="00AD2241"/>
    <w:rsid w:val="00BF0721"/>
    <w:rsid w:val="00E126C5"/>
    <w:rsid w:val="00EB563A"/>
    <w:rsid w:val="00EE6274"/>
    <w:rsid w:val="00F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E09F9-E7B5-4D63-A117-1DD5DB6E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BC"/>
    <w:pPr>
      <w:spacing w:before="120" w:line="276" w:lineRule="auto"/>
      <w:jc w:val="both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D5D22"/>
    <w:pPr>
      <w:spacing w:before="0" w:after="200" w:line="240" w:lineRule="auto"/>
    </w:pPr>
    <w:rPr>
      <w:rFonts w:ascii="Calibri" w:hAnsi="Calibri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InesPereira</dc:creator>
  <cp:keywords/>
  <dc:description/>
  <cp:lastModifiedBy>Ines Pereira</cp:lastModifiedBy>
  <cp:revision>15</cp:revision>
  <dcterms:created xsi:type="dcterms:W3CDTF">2015-04-28T14:40:00Z</dcterms:created>
  <dcterms:modified xsi:type="dcterms:W3CDTF">2017-03-27T12:34:00Z</dcterms:modified>
</cp:coreProperties>
</file>