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D6" w:rsidRPr="004A5A03" w:rsidRDefault="004E03D6" w:rsidP="004E03D6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4E03D6" w:rsidRPr="004A5A03" w:rsidRDefault="004E03D6" w:rsidP="004E03D6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4E03D6" w:rsidRPr="004A5A03" w:rsidRDefault="004E03D6" w:rsidP="004E03D6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4E03D6" w:rsidRPr="004A5A03" w:rsidRDefault="004E03D6" w:rsidP="004E03D6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4E03D6" w:rsidRPr="004A5A03" w:rsidRDefault="004E03D6" w:rsidP="004E03D6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4E03D6" w:rsidRPr="004A5A03" w:rsidRDefault="004E03D6" w:rsidP="004E03D6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4E03D6" w:rsidRPr="004A5A03" w:rsidRDefault="004E03D6" w:rsidP="004E03D6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4E03D6" w:rsidRPr="004A5A03" w:rsidRDefault="004E03D6" w:rsidP="004E03D6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4E03D6" w:rsidRPr="004A5A03" w:rsidRDefault="004E03D6" w:rsidP="004E03D6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4E03D6" w:rsidRPr="004A5A03" w:rsidRDefault="004E03D6" w:rsidP="004E03D6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4E03D6" w:rsidRPr="004A5A03" w:rsidRDefault="004E03D6" w:rsidP="004E03D6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4E03D6" w:rsidRPr="004A5A03" w:rsidRDefault="004E03D6" w:rsidP="004E03D6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4E03D6" w:rsidRPr="004A5A03" w:rsidRDefault="004E03D6" w:rsidP="004E03D6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4A5A03">
        <w:rPr>
          <w:rFonts w:cs="Times New Roman"/>
          <w:b/>
          <w:sz w:val="28"/>
          <w:szCs w:val="28"/>
        </w:rPr>
        <w:t xml:space="preserve">Appendix </w:t>
      </w:r>
      <w:r w:rsidR="006B2B0F">
        <w:rPr>
          <w:rFonts w:cs="Times New Roman"/>
          <w:b/>
          <w:sz w:val="28"/>
          <w:szCs w:val="28"/>
        </w:rPr>
        <w:t>3</w:t>
      </w:r>
      <w:r w:rsidRPr="004A5A03">
        <w:rPr>
          <w:rFonts w:cs="Times New Roman"/>
          <w:b/>
          <w:sz w:val="28"/>
          <w:szCs w:val="28"/>
        </w:rPr>
        <w:t xml:space="preserve"> </w:t>
      </w:r>
    </w:p>
    <w:p w:rsidR="004E03D6" w:rsidRPr="004A5A03" w:rsidRDefault="004E03D6" w:rsidP="004E03D6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Fractional </w:t>
      </w:r>
      <w:r w:rsidR="00FA4FB4">
        <w:rPr>
          <w:rFonts w:cs="Times New Roman"/>
          <w:b/>
          <w:sz w:val="28"/>
          <w:szCs w:val="28"/>
        </w:rPr>
        <w:t>crystallisation</w:t>
      </w:r>
      <w:r>
        <w:rPr>
          <w:rFonts w:cs="Times New Roman"/>
          <w:b/>
          <w:sz w:val="28"/>
          <w:szCs w:val="28"/>
        </w:rPr>
        <w:t xml:space="preserve"> mode</w:t>
      </w:r>
      <w:r w:rsidR="00F31A9E">
        <w:rPr>
          <w:rFonts w:cs="Times New Roman"/>
          <w:b/>
          <w:sz w:val="28"/>
          <w:szCs w:val="28"/>
        </w:rPr>
        <w:t>l</w:t>
      </w:r>
      <w:r>
        <w:rPr>
          <w:rFonts w:cs="Times New Roman"/>
          <w:b/>
          <w:sz w:val="28"/>
          <w:szCs w:val="28"/>
        </w:rPr>
        <w:t>ling</w:t>
      </w:r>
    </w:p>
    <w:p w:rsidR="004E03D6" w:rsidRPr="004A5A03" w:rsidRDefault="004E03D6" w:rsidP="004E03D6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4E03D6" w:rsidRPr="004A5A03" w:rsidRDefault="004E03D6" w:rsidP="004E03D6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4E03D6" w:rsidRPr="004A5A03" w:rsidRDefault="004E03D6" w:rsidP="004E03D6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4E03D6" w:rsidRPr="004A5A03" w:rsidRDefault="004E03D6" w:rsidP="004E03D6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4E03D6" w:rsidRPr="004A5A03" w:rsidRDefault="004E03D6" w:rsidP="004E03D6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4E03D6" w:rsidRPr="004A5A03" w:rsidRDefault="004E03D6" w:rsidP="004E03D6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4E03D6" w:rsidRPr="004A5A03" w:rsidRDefault="004E03D6" w:rsidP="004E03D6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4E03D6" w:rsidRPr="004A5A03" w:rsidRDefault="004E03D6" w:rsidP="004E03D6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4E03D6" w:rsidRPr="004A5A03" w:rsidRDefault="004E03D6" w:rsidP="004E03D6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4E03D6" w:rsidRPr="004A5A03" w:rsidRDefault="004E03D6" w:rsidP="004E03D6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4E03D6" w:rsidRPr="004A5A03" w:rsidRDefault="004E03D6" w:rsidP="004E03D6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4E03D6" w:rsidRPr="004A5A03" w:rsidRDefault="004E03D6" w:rsidP="004E03D6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4E03D6" w:rsidRDefault="004E03D6" w:rsidP="004E03D6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4E03D6" w:rsidRDefault="004E03D6" w:rsidP="004E03D6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4E03D6" w:rsidRDefault="004E03D6" w:rsidP="004E03D6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124E08" w:rsidRPr="00124E08" w:rsidRDefault="007336CA" w:rsidP="00124E08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  <w:r w:rsidRPr="00124E08">
        <w:rPr>
          <w:rFonts w:cs="Times New Roman"/>
          <w:sz w:val="24"/>
          <w:szCs w:val="24"/>
        </w:rPr>
        <w:lastRenderedPageBreak/>
        <w:t xml:space="preserve">Fractional </w:t>
      </w:r>
      <w:r w:rsidR="00FA4FB4" w:rsidRPr="00124E08">
        <w:rPr>
          <w:rFonts w:cs="Times New Roman"/>
          <w:sz w:val="24"/>
          <w:szCs w:val="24"/>
        </w:rPr>
        <w:t>crystallisation</w:t>
      </w:r>
      <w:r w:rsidRPr="00124E08">
        <w:rPr>
          <w:rFonts w:cs="Times New Roman"/>
          <w:sz w:val="24"/>
          <w:szCs w:val="24"/>
        </w:rPr>
        <w:t xml:space="preserve"> trends can be obtained </w:t>
      </w:r>
      <w:r w:rsidR="00D26D0C" w:rsidRPr="00124E08">
        <w:rPr>
          <w:rFonts w:cs="Times New Roman"/>
          <w:sz w:val="24"/>
          <w:szCs w:val="24"/>
        </w:rPr>
        <w:t xml:space="preserve">by mathematically </w:t>
      </w:r>
      <w:r w:rsidR="00024120">
        <w:rPr>
          <w:rFonts w:cs="Times New Roman"/>
          <w:sz w:val="24"/>
          <w:szCs w:val="24"/>
        </w:rPr>
        <w:t>extracting</w:t>
      </w:r>
      <w:r w:rsidRPr="00124E08">
        <w:rPr>
          <w:rFonts w:cs="Times New Roman"/>
          <w:sz w:val="24"/>
          <w:szCs w:val="24"/>
        </w:rPr>
        <w:t xml:space="preserve"> mineral phases that </w:t>
      </w:r>
      <w:r w:rsidR="00D26D0C" w:rsidRPr="00124E08">
        <w:rPr>
          <w:rFonts w:cs="Times New Roman"/>
          <w:sz w:val="24"/>
          <w:szCs w:val="24"/>
        </w:rPr>
        <w:t>are</w:t>
      </w:r>
      <w:r w:rsidRPr="00124E08">
        <w:rPr>
          <w:rFonts w:cs="Times New Roman"/>
          <w:sz w:val="24"/>
          <w:szCs w:val="24"/>
        </w:rPr>
        <w:t xml:space="preserve"> believed </w:t>
      </w:r>
      <w:r w:rsidR="00D26D0C" w:rsidRPr="00124E08">
        <w:rPr>
          <w:rFonts w:cs="Times New Roman"/>
          <w:sz w:val="24"/>
          <w:szCs w:val="24"/>
        </w:rPr>
        <w:t>to have</w:t>
      </w:r>
      <w:r w:rsidRPr="00124E08">
        <w:rPr>
          <w:rFonts w:cs="Times New Roman"/>
          <w:sz w:val="24"/>
          <w:szCs w:val="24"/>
        </w:rPr>
        <w:t xml:space="preserve"> fractionated during the evolution of magmas. These trends are well-constrained when the composition of the minerals for a particular magma is known. </w:t>
      </w:r>
      <w:r w:rsidR="00D26D0C" w:rsidRPr="00124E08">
        <w:rPr>
          <w:rFonts w:cs="Times New Roman"/>
          <w:sz w:val="24"/>
          <w:szCs w:val="24"/>
        </w:rPr>
        <w:t>In this work, f</w:t>
      </w:r>
      <w:r w:rsidRPr="00124E08">
        <w:rPr>
          <w:rFonts w:cs="Times New Roman"/>
          <w:sz w:val="24"/>
          <w:szCs w:val="24"/>
        </w:rPr>
        <w:t xml:space="preserve">ractional </w:t>
      </w:r>
      <w:r w:rsidR="00FA4FB4" w:rsidRPr="00124E08">
        <w:rPr>
          <w:rFonts w:cs="Times New Roman"/>
          <w:sz w:val="24"/>
          <w:szCs w:val="24"/>
        </w:rPr>
        <w:t>crystallisation</w:t>
      </w:r>
      <w:r w:rsidRPr="00124E08">
        <w:rPr>
          <w:rFonts w:cs="Times New Roman"/>
          <w:sz w:val="24"/>
          <w:szCs w:val="24"/>
        </w:rPr>
        <w:t xml:space="preserve"> modelling </w:t>
      </w:r>
      <w:r w:rsidR="00D26D0C" w:rsidRPr="00124E08">
        <w:rPr>
          <w:rFonts w:cs="Times New Roman"/>
          <w:sz w:val="24"/>
          <w:szCs w:val="24"/>
        </w:rPr>
        <w:t>involve</w:t>
      </w:r>
      <w:r w:rsidR="00124E08" w:rsidRPr="00124E08">
        <w:rPr>
          <w:rFonts w:cs="Times New Roman"/>
          <w:sz w:val="24"/>
          <w:szCs w:val="24"/>
        </w:rPr>
        <w:t>d</w:t>
      </w:r>
      <w:r w:rsidRPr="00124E08">
        <w:rPr>
          <w:rFonts w:cs="Times New Roman"/>
          <w:sz w:val="24"/>
          <w:szCs w:val="24"/>
        </w:rPr>
        <w:t xml:space="preserve"> </w:t>
      </w:r>
      <w:proofErr w:type="spellStart"/>
      <w:r w:rsidRPr="00124E08">
        <w:rPr>
          <w:rFonts w:cs="Times New Roman"/>
          <w:sz w:val="24"/>
          <w:szCs w:val="24"/>
        </w:rPr>
        <w:t>clinopyroxene</w:t>
      </w:r>
      <w:proofErr w:type="spellEnd"/>
      <w:r w:rsidR="004006BC" w:rsidRPr="00124E08">
        <w:rPr>
          <w:rFonts w:cs="Times New Roman"/>
          <w:sz w:val="24"/>
          <w:szCs w:val="24"/>
        </w:rPr>
        <w:t xml:space="preserve"> (Mg-rich </w:t>
      </w:r>
      <w:proofErr w:type="spellStart"/>
      <w:r w:rsidR="004006BC" w:rsidRPr="00124E08">
        <w:rPr>
          <w:rFonts w:cs="Times New Roman"/>
          <w:sz w:val="24"/>
          <w:szCs w:val="24"/>
        </w:rPr>
        <w:t>a</w:t>
      </w:r>
      <w:r w:rsidR="004006BC" w:rsidRPr="00124E08">
        <w:rPr>
          <w:sz w:val="24"/>
          <w:szCs w:val="24"/>
        </w:rPr>
        <w:t>ugite</w:t>
      </w:r>
      <w:proofErr w:type="spellEnd"/>
      <w:r w:rsidR="004006BC" w:rsidRPr="00124E08">
        <w:rPr>
          <w:sz w:val="24"/>
          <w:szCs w:val="24"/>
        </w:rPr>
        <w:t xml:space="preserve"> and </w:t>
      </w:r>
      <w:proofErr w:type="spellStart"/>
      <w:r w:rsidR="004006BC" w:rsidRPr="00124E08">
        <w:rPr>
          <w:sz w:val="24"/>
          <w:szCs w:val="24"/>
        </w:rPr>
        <w:t>titanian</w:t>
      </w:r>
      <w:proofErr w:type="spellEnd"/>
      <w:r w:rsidR="004006BC" w:rsidRPr="00124E08">
        <w:rPr>
          <w:sz w:val="24"/>
          <w:szCs w:val="24"/>
        </w:rPr>
        <w:t xml:space="preserve"> </w:t>
      </w:r>
      <w:proofErr w:type="spellStart"/>
      <w:r w:rsidR="004006BC" w:rsidRPr="00124E08">
        <w:rPr>
          <w:sz w:val="24"/>
          <w:szCs w:val="24"/>
        </w:rPr>
        <w:t>diopside</w:t>
      </w:r>
      <w:proofErr w:type="spellEnd"/>
      <w:r w:rsidR="004006BC" w:rsidRPr="00124E08">
        <w:rPr>
          <w:sz w:val="24"/>
          <w:szCs w:val="24"/>
        </w:rPr>
        <w:t>)</w:t>
      </w:r>
      <w:r w:rsidRPr="00124E08">
        <w:rPr>
          <w:rFonts w:cs="Times New Roman"/>
          <w:sz w:val="24"/>
          <w:szCs w:val="24"/>
        </w:rPr>
        <w:t>, olivine and plagioclase</w:t>
      </w:r>
      <w:r w:rsidR="00D26D0C" w:rsidRPr="00124E08">
        <w:rPr>
          <w:rFonts w:cs="Times New Roman"/>
          <w:sz w:val="24"/>
          <w:szCs w:val="24"/>
        </w:rPr>
        <w:t xml:space="preserve"> minerals with</w:t>
      </w:r>
      <w:r w:rsidRPr="00124E08">
        <w:rPr>
          <w:rFonts w:cs="Times New Roman"/>
          <w:sz w:val="24"/>
          <w:szCs w:val="24"/>
        </w:rPr>
        <w:t xml:space="preserve"> compositions obtained</w:t>
      </w:r>
      <w:r w:rsidR="0075205F" w:rsidRPr="00124E08">
        <w:rPr>
          <w:rFonts w:cs="Times New Roman"/>
          <w:sz w:val="24"/>
          <w:szCs w:val="24"/>
        </w:rPr>
        <w:t xml:space="preserve"> both</w:t>
      </w:r>
      <w:r w:rsidRPr="00124E08">
        <w:rPr>
          <w:rFonts w:cs="Times New Roman"/>
          <w:sz w:val="24"/>
          <w:szCs w:val="24"/>
        </w:rPr>
        <w:t xml:space="preserve"> in </w:t>
      </w:r>
      <w:r w:rsidR="0075205F" w:rsidRPr="00124E08">
        <w:rPr>
          <w:rFonts w:cs="Times New Roman"/>
          <w:sz w:val="24"/>
          <w:szCs w:val="24"/>
        </w:rPr>
        <w:t>Camp et al. (1987) and Murcia et al. (under review)</w:t>
      </w:r>
      <w:r w:rsidR="00DF524C" w:rsidRPr="00124E08">
        <w:rPr>
          <w:rFonts w:cs="Times New Roman"/>
          <w:sz w:val="24"/>
          <w:szCs w:val="24"/>
        </w:rPr>
        <w:t xml:space="preserve"> (Table A3)</w:t>
      </w:r>
      <w:r w:rsidR="0075205F" w:rsidRPr="00124E08">
        <w:rPr>
          <w:rFonts w:cs="Times New Roman"/>
          <w:sz w:val="24"/>
          <w:szCs w:val="24"/>
        </w:rPr>
        <w:t xml:space="preserve">. </w:t>
      </w:r>
      <w:r w:rsidRPr="00124E08">
        <w:rPr>
          <w:rFonts w:cs="Times New Roman"/>
          <w:sz w:val="24"/>
          <w:szCs w:val="24"/>
        </w:rPr>
        <w:t xml:space="preserve">The modelling started from </w:t>
      </w:r>
      <w:r w:rsidR="004006BC" w:rsidRPr="00124E08">
        <w:rPr>
          <w:sz w:val="24"/>
          <w:szCs w:val="24"/>
        </w:rPr>
        <w:t xml:space="preserve">the rock with the highest </w:t>
      </w:r>
      <w:proofErr w:type="spellStart"/>
      <w:r w:rsidR="004006BC" w:rsidRPr="00124E08">
        <w:rPr>
          <w:sz w:val="24"/>
          <w:szCs w:val="24"/>
        </w:rPr>
        <w:t>MgO</w:t>
      </w:r>
      <w:proofErr w:type="spellEnd"/>
      <w:r w:rsidR="004006BC" w:rsidRPr="00124E08">
        <w:rPr>
          <w:sz w:val="24"/>
          <w:szCs w:val="24"/>
        </w:rPr>
        <w:t xml:space="preserve"> content of the </w:t>
      </w:r>
      <w:r w:rsidR="004006BC" w:rsidRPr="00124E08">
        <w:rPr>
          <w:i/>
          <w:sz w:val="24"/>
          <w:szCs w:val="24"/>
        </w:rPr>
        <w:t>1256 AD</w:t>
      </w:r>
      <w:r w:rsidR="004006BC" w:rsidRPr="00124E08">
        <w:rPr>
          <w:sz w:val="24"/>
          <w:szCs w:val="24"/>
        </w:rPr>
        <w:t xml:space="preserve"> (</w:t>
      </w:r>
      <w:r w:rsidR="00DF524C" w:rsidRPr="00124E08">
        <w:rPr>
          <w:sz w:val="24"/>
          <w:szCs w:val="24"/>
        </w:rPr>
        <w:t xml:space="preserve">Mg# = 63 / </w:t>
      </w:r>
      <w:proofErr w:type="spellStart"/>
      <w:r w:rsidR="00DF524C" w:rsidRPr="00124E08">
        <w:rPr>
          <w:sz w:val="24"/>
          <w:szCs w:val="24"/>
        </w:rPr>
        <w:t>MgO</w:t>
      </w:r>
      <w:proofErr w:type="spellEnd"/>
      <w:r w:rsidR="00DF524C" w:rsidRPr="00124E08">
        <w:rPr>
          <w:sz w:val="24"/>
          <w:szCs w:val="24"/>
        </w:rPr>
        <w:t xml:space="preserve"> 9.3 wt</w:t>
      </w:r>
      <w:proofErr w:type="gramStart"/>
      <w:r w:rsidR="00DF524C" w:rsidRPr="00124E08">
        <w:rPr>
          <w:sz w:val="24"/>
          <w:szCs w:val="24"/>
        </w:rPr>
        <w:t>.%</w:t>
      </w:r>
      <w:proofErr w:type="gramEnd"/>
      <w:r w:rsidR="00DF524C" w:rsidRPr="00124E08">
        <w:rPr>
          <w:sz w:val="24"/>
          <w:szCs w:val="24"/>
        </w:rPr>
        <w:t xml:space="preserve">; sample HM-24-2; </w:t>
      </w:r>
      <w:r w:rsidR="00DF524C" w:rsidRPr="00124E08">
        <w:rPr>
          <w:rFonts w:cs="Times New Roman"/>
          <w:sz w:val="24"/>
          <w:szCs w:val="24"/>
        </w:rPr>
        <w:t>Murcia et al., under review</w:t>
      </w:r>
      <w:r w:rsidR="004006BC" w:rsidRPr="00124E08">
        <w:rPr>
          <w:sz w:val="24"/>
          <w:szCs w:val="24"/>
        </w:rPr>
        <w:t xml:space="preserve">) and </w:t>
      </w:r>
      <w:r w:rsidR="004006BC" w:rsidRPr="00124E08">
        <w:rPr>
          <w:i/>
          <w:sz w:val="24"/>
          <w:szCs w:val="24"/>
        </w:rPr>
        <w:t>Al-Anahi</w:t>
      </w:r>
      <w:r w:rsidR="004006BC" w:rsidRPr="00124E08">
        <w:rPr>
          <w:sz w:val="24"/>
          <w:szCs w:val="24"/>
        </w:rPr>
        <w:t xml:space="preserve"> (</w:t>
      </w:r>
      <w:r w:rsidR="00DE6E61" w:rsidRPr="00124E08">
        <w:rPr>
          <w:sz w:val="24"/>
          <w:szCs w:val="24"/>
        </w:rPr>
        <w:t xml:space="preserve">Mg# = 51 / </w:t>
      </w:r>
      <w:r w:rsidR="004006BC" w:rsidRPr="00124E08">
        <w:rPr>
          <w:sz w:val="24"/>
          <w:szCs w:val="24"/>
        </w:rPr>
        <w:t>6.0 wt.%</w:t>
      </w:r>
      <w:r w:rsidR="00DE6E61" w:rsidRPr="00124E08">
        <w:rPr>
          <w:sz w:val="24"/>
          <w:szCs w:val="24"/>
        </w:rPr>
        <w:t>; sample HM-256-1; Appendix 1</w:t>
      </w:r>
      <w:r w:rsidR="004006BC" w:rsidRPr="00124E08">
        <w:rPr>
          <w:sz w:val="24"/>
          <w:szCs w:val="24"/>
        </w:rPr>
        <w:t>) volcanic centres, respectively</w:t>
      </w:r>
      <w:r w:rsidRPr="00124E08">
        <w:rPr>
          <w:rFonts w:cs="Times New Roman"/>
          <w:sz w:val="24"/>
          <w:szCs w:val="24"/>
        </w:rPr>
        <w:t>. So, the following equation applies:</w:t>
      </w:r>
      <w:bookmarkStart w:id="0" w:name="_GoBack"/>
      <w:bookmarkEnd w:id="0"/>
    </w:p>
    <w:p w:rsidR="009C52B8" w:rsidRPr="00053E43" w:rsidRDefault="00BA2FAE" w:rsidP="00053E43">
      <w:pPr>
        <w:shd w:val="clear" w:color="auto" w:fill="FFFFFF"/>
        <w:spacing w:after="0" w:line="240" w:lineRule="auto"/>
        <w:ind w:left="720" w:firstLine="720"/>
        <w:jc w:val="both"/>
        <w:rPr>
          <w:rFonts w:cs="Times New Roman"/>
        </w:rPr>
      </w:pPr>
      <w:r w:rsidRPr="00053E43">
        <w:rPr>
          <w:rFonts w:eastAsia="Times New Roman" w:cs="Times New Roman"/>
          <w:snapToGrid w:val="0"/>
          <w:color w:val="000000"/>
          <w:position w:val="-32"/>
          <w:lang w:val="en-US"/>
        </w:rPr>
        <w:object w:dxaOrig="26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45pt;height:37.95pt" o:ole="" fillcolor="window">
            <v:imagedata r:id="rId8" o:title=""/>
          </v:shape>
          <o:OLEObject Type="Embed" ProgID="Equation.3" ShapeID="_x0000_i1025" DrawAspect="Content" ObjectID="_1494401704" r:id="rId9"/>
        </w:object>
      </w:r>
      <w:r w:rsidR="00D6333C" w:rsidRPr="00053E43">
        <w:t xml:space="preserve"> </w:t>
      </w:r>
    </w:p>
    <w:p w:rsidR="009C52B8" w:rsidRPr="00053E43" w:rsidRDefault="009C52B8" w:rsidP="00053E43">
      <w:pPr>
        <w:shd w:val="clear" w:color="auto" w:fill="FFFFFF"/>
        <w:spacing w:after="0" w:line="240" w:lineRule="auto"/>
        <w:ind w:left="720" w:firstLine="720"/>
        <w:jc w:val="both"/>
        <w:rPr>
          <w:rFonts w:cs="Times New Roman"/>
        </w:rPr>
      </w:pPr>
    </w:p>
    <w:p w:rsidR="004451B0" w:rsidRPr="00053E43" w:rsidRDefault="004451B0" w:rsidP="00053E43">
      <w:pPr>
        <w:shd w:val="clear" w:color="auto" w:fill="FFFFFF"/>
        <w:spacing w:after="0" w:line="240" w:lineRule="auto"/>
        <w:ind w:left="720" w:firstLine="720"/>
        <w:jc w:val="both"/>
        <w:rPr>
          <w:rFonts w:cs="Times New Roman"/>
        </w:rPr>
      </w:pPr>
      <w:r w:rsidRPr="00053E43">
        <w:rPr>
          <w:rFonts w:cs="Times New Roman"/>
        </w:rPr>
        <w:t>Where</w:t>
      </w:r>
    </w:p>
    <w:p w:rsidR="004451B0" w:rsidRPr="00053E43" w:rsidRDefault="004451B0" w:rsidP="00053E43">
      <w:pPr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D41489" w:rsidRPr="00053E43" w:rsidRDefault="00B76C01" w:rsidP="00053E43">
      <w:pPr>
        <w:shd w:val="clear" w:color="auto" w:fill="FFFFFF"/>
        <w:spacing w:after="0" w:line="240" w:lineRule="auto"/>
        <w:jc w:val="both"/>
        <w:rPr>
          <w:rFonts w:cs="Times New Roman"/>
        </w:rPr>
      </w:pPr>
      <w:r w:rsidRPr="00053E43">
        <w:rPr>
          <w:rFonts w:cs="Times New Roman"/>
        </w:rPr>
        <w:tab/>
      </w:r>
      <w:r w:rsidR="00BA2FAE" w:rsidRPr="00053E43">
        <w:rPr>
          <w:position w:val="-14"/>
        </w:rPr>
        <w:object w:dxaOrig="520" w:dyaOrig="400">
          <v:shape id="_x0000_i1026" type="#_x0000_t75" style="width:25.75pt;height:20.05pt" o:ole="">
            <v:imagedata r:id="rId10" o:title=""/>
          </v:shape>
          <o:OLEObject Type="Embed" ProgID="Equation.3" ShapeID="_x0000_i1026" DrawAspect="Content" ObjectID="_1494401705" r:id="rId11"/>
        </w:object>
      </w:r>
      <w:proofErr w:type="gramStart"/>
      <w:r w:rsidR="004451B0" w:rsidRPr="00053E43">
        <w:rPr>
          <w:rFonts w:cs="Times New Roman"/>
        </w:rPr>
        <w:t>is</w:t>
      </w:r>
      <w:proofErr w:type="gramEnd"/>
      <w:r w:rsidR="004451B0" w:rsidRPr="00053E43">
        <w:rPr>
          <w:rFonts w:cs="Times New Roman"/>
        </w:rPr>
        <w:t xml:space="preserve"> the</w:t>
      </w:r>
      <w:r w:rsidR="007336CA" w:rsidRPr="00053E43">
        <w:rPr>
          <w:rFonts w:cs="Times New Roman"/>
        </w:rPr>
        <w:t xml:space="preserve"> concentration</w:t>
      </w:r>
      <w:r w:rsidR="004451B0" w:rsidRPr="00053E43">
        <w:rPr>
          <w:rFonts w:cs="Times New Roman"/>
        </w:rPr>
        <w:t xml:space="preserve"> </w:t>
      </w:r>
      <w:r w:rsidR="007336CA" w:rsidRPr="00053E43">
        <w:rPr>
          <w:rFonts w:cs="Times New Roman"/>
        </w:rPr>
        <w:t>(</w:t>
      </w:r>
      <w:r w:rsidR="004451B0" w:rsidRPr="00053E43">
        <w:rPr>
          <w:rFonts w:cs="Times New Roman"/>
        </w:rPr>
        <w:t>wt.%</w:t>
      </w:r>
      <w:r w:rsidR="007336CA" w:rsidRPr="00053E43">
        <w:rPr>
          <w:rFonts w:cs="Times New Roman"/>
        </w:rPr>
        <w:t>)</w:t>
      </w:r>
      <w:r w:rsidR="004451B0" w:rsidRPr="00053E43">
        <w:rPr>
          <w:rFonts w:cs="Times New Roman"/>
        </w:rPr>
        <w:t xml:space="preserve"> of major element </w:t>
      </w:r>
      <w:r w:rsidR="007336CA" w:rsidRPr="00053E43">
        <w:rPr>
          <w:rFonts w:cs="Times New Roman"/>
        </w:rPr>
        <w:t xml:space="preserve">in the rock </w:t>
      </w:r>
      <w:r w:rsidR="004451B0" w:rsidRPr="00053E43">
        <w:rPr>
          <w:rFonts w:cs="Times New Roman"/>
        </w:rPr>
        <w:t>after fractionation,</w:t>
      </w:r>
    </w:p>
    <w:p w:rsidR="004451B0" w:rsidRPr="00053E43" w:rsidRDefault="00BA2FAE" w:rsidP="00053E43">
      <w:pPr>
        <w:shd w:val="clear" w:color="auto" w:fill="FFFFFF"/>
        <w:spacing w:after="0" w:line="240" w:lineRule="auto"/>
        <w:ind w:firstLine="720"/>
        <w:jc w:val="both"/>
        <w:rPr>
          <w:rFonts w:cs="Times New Roman"/>
        </w:rPr>
      </w:pPr>
      <w:r w:rsidRPr="00053E43">
        <w:rPr>
          <w:position w:val="-12"/>
        </w:rPr>
        <w:object w:dxaOrig="520" w:dyaOrig="380">
          <v:shape id="_x0000_i1027" type="#_x0000_t75" style="width:25.75pt;height:19.2pt" o:ole="">
            <v:imagedata r:id="rId12" o:title=""/>
          </v:shape>
          <o:OLEObject Type="Embed" ProgID="Equation.3" ShapeID="_x0000_i1027" DrawAspect="Content" ObjectID="_1494401706" r:id="rId13"/>
        </w:object>
      </w:r>
      <w:r w:rsidR="004451B0" w:rsidRPr="00053E43">
        <w:rPr>
          <w:rFonts w:cs="Times New Roman"/>
        </w:rPr>
        <w:t xml:space="preserve"> </w:t>
      </w:r>
      <w:proofErr w:type="gramStart"/>
      <w:r w:rsidR="004451B0" w:rsidRPr="00053E43">
        <w:rPr>
          <w:rFonts w:cs="Times New Roman"/>
        </w:rPr>
        <w:t>is</w:t>
      </w:r>
      <w:proofErr w:type="gramEnd"/>
      <w:r w:rsidR="004451B0" w:rsidRPr="00053E43">
        <w:rPr>
          <w:rFonts w:cs="Times New Roman"/>
        </w:rPr>
        <w:t xml:space="preserve"> the </w:t>
      </w:r>
      <w:r w:rsidR="009C52B8" w:rsidRPr="00053E43">
        <w:rPr>
          <w:rFonts w:cs="Times New Roman"/>
        </w:rPr>
        <w:t>current</w:t>
      </w:r>
      <w:r w:rsidR="007336CA" w:rsidRPr="00053E43">
        <w:rPr>
          <w:rFonts w:cs="Times New Roman"/>
        </w:rPr>
        <w:t xml:space="preserve"> concentration (</w:t>
      </w:r>
      <w:r w:rsidR="004451B0" w:rsidRPr="00053E43">
        <w:rPr>
          <w:rFonts w:cs="Times New Roman"/>
        </w:rPr>
        <w:t>wt.%</w:t>
      </w:r>
      <w:r w:rsidR="007336CA" w:rsidRPr="00053E43">
        <w:rPr>
          <w:rFonts w:cs="Times New Roman"/>
        </w:rPr>
        <w:t>)</w:t>
      </w:r>
      <w:r w:rsidR="004451B0" w:rsidRPr="00053E43">
        <w:rPr>
          <w:rFonts w:cs="Times New Roman"/>
        </w:rPr>
        <w:t xml:space="preserve"> of major element in the rock</w:t>
      </w:r>
      <w:r w:rsidR="00B00009" w:rsidRPr="00053E43">
        <w:rPr>
          <w:rFonts w:cs="Times New Roman"/>
        </w:rPr>
        <w:t>,</w:t>
      </w:r>
    </w:p>
    <w:p w:rsidR="009C52B8" w:rsidRPr="00053E43" w:rsidRDefault="00BA2FAE" w:rsidP="00053E43">
      <w:pPr>
        <w:shd w:val="clear" w:color="auto" w:fill="FFFFFF"/>
        <w:spacing w:after="0" w:line="240" w:lineRule="auto"/>
        <w:ind w:left="720"/>
        <w:jc w:val="both"/>
        <w:rPr>
          <w:rFonts w:cs="Times New Roman"/>
        </w:rPr>
      </w:pPr>
      <w:r w:rsidRPr="00053E43">
        <w:rPr>
          <w:position w:val="-12"/>
        </w:rPr>
        <w:object w:dxaOrig="480" w:dyaOrig="380">
          <v:shape id="_x0000_i1028" type="#_x0000_t75" style="width:24pt;height:19.2pt" o:ole="">
            <v:imagedata r:id="rId14" o:title=""/>
          </v:shape>
          <o:OLEObject Type="Embed" ProgID="Equation.3" ShapeID="_x0000_i1028" DrawAspect="Content" ObjectID="_1494401707" r:id="rId15"/>
        </w:object>
      </w:r>
      <w:proofErr w:type="gramStart"/>
      <w:r w:rsidR="009C52B8" w:rsidRPr="00053E43">
        <w:rPr>
          <w:rFonts w:cs="Times New Roman"/>
        </w:rPr>
        <w:t>is</w:t>
      </w:r>
      <w:proofErr w:type="gramEnd"/>
      <w:r w:rsidR="009C52B8" w:rsidRPr="00053E43">
        <w:rPr>
          <w:rFonts w:cs="Times New Roman"/>
        </w:rPr>
        <w:t xml:space="preserve"> the current </w:t>
      </w:r>
      <w:r w:rsidR="00D6333C" w:rsidRPr="00053E43">
        <w:rPr>
          <w:rFonts w:cs="Times New Roman"/>
        </w:rPr>
        <w:t>concentration (</w:t>
      </w:r>
      <w:r w:rsidR="009C52B8" w:rsidRPr="00053E43">
        <w:rPr>
          <w:rFonts w:cs="Times New Roman"/>
        </w:rPr>
        <w:t>wt.%</w:t>
      </w:r>
      <w:r w:rsidR="00D6333C" w:rsidRPr="00053E43">
        <w:rPr>
          <w:rFonts w:cs="Times New Roman"/>
        </w:rPr>
        <w:t>)</w:t>
      </w:r>
      <w:r w:rsidR="009C52B8" w:rsidRPr="00053E43">
        <w:rPr>
          <w:rFonts w:cs="Times New Roman"/>
        </w:rPr>
        <w:t xml:space="preserve"> of major element in the mineral,</w:t>
      </w:r>
    </w:p>
    <w:p w:rsidR="00D6333C" w:rsidRPr="00053E43" w:rsidRDefault="00BA2FAE" w:rsidP="00053E43">
      <w:pPr>
        <w:shd w:val="clear" w:color="auto" w:fill="FFFFFF"/>
        <w:spacing w:after="0" w:line="240" w:lineRule="auto"/>
        <w:ind w:firstLine="720"/>
        <w:jc w:val="both"/>
        <w:rPr>
          <w:rFonts w:cs="Times New Roman"/>
        </w:rPr>
      </w:pPr>
      <w:r w:rsidRPr="00053E43">
        <w:rPr>
          <w:rFonts w:cs="Times New Roman"/>
          <w:i/>
        </w:rPr>
        <w:t xml:space="preserve"> </w:t>
      </w:r>
      <w:r w:rsidR="00D6333C" w:rsidRPr="00053E43">
        <w:rPr>
          <w:rFonts w:cs="Times New Roman"/>
          <w:i/>
        </w:rPr>
        <w:t xml:space="preserve">F </w:t>
      </w:r>
      <w:r w:rsidR="00D6333C" w:rsidRPr="00053E43">
        <w:rPr>
          <w:rFonts w:cs="Times New Roman"/>
        </w:rPr>
        <w:t>is the % of fractionation</w:t>
      </w:r>
    </w:p>
    <w:p w:rsidR="00124E08" w:rsidRDefault="00124E08" w:rsidP="007336CA">
      <w:pPr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481B0C" w:rsidRPr="00053E43" w:rsidRDefault="004006BC" w:rsidP="007336CA">
      <w:pPr>
        <w:shd w:val="clear" w:color="auto" w:fill="FFFFFF"/>
        <w:spacing w:after="0" w:line="240" w:lineRule="auto"/>
        <w:jc w:val="both"/>
        <w:rPr>
          <w:rFonts w:cs="Times New Roman"/>
        </w:rPr>
      </w:pPr>
      <w:r w:rsidRPr="00053E43">
        <w:rPr>
          <w:rFonts w:cs="Times New Roman"/>
          <w:b/>
        </w:rPr>
        <w:t>Table A3</w:t>
      </w:r>
      <w:r w:rsidR="00481B0C" w:rsidRPr="00053E43">
        <w:rPr>
          <w:rFonts w:cs="Times New Roman"/>
          <w:b/>
        </w:rPr>
        <w:t xml:space="preserve">. </w:t>
      </w:r>
      <w:r w:rsidR="00481B0C" w:rsidRPr="00053E43">
        <w:rPr>
          <w:rFonts w:cs="Times New Roman"/>
        </w:rPr>
        <w:t xml:space="preserve">Chemical composition of the mineral assemblages used for </w:t>
      </w:r>
      <w:r w:rsidR="00974742" w:rsidRPr="00053E43">
        <w:rPr>
          <w:rFonts w:cs="Times New Roman"/>
        </w:rPr>
        <w:t xml:space="preserve">fractional </w:t>
      </w:r>
      <w:r w:rsidR="00FA4FB4" w:rsidRPr="00053E43">
        <w:rPr>
          <w:rFonts w:cs="Times New Roman"/>
        </w:rPr>
        <w:t>crystallisation</w:t>
      </w:r>
      <w:r w:rsidR="00481B0C" w:rsidRPr="00053E43">
        <w:rPr>
          <w:rFonts w:cs="Times New Roman"/>
        </w:rPr>
        <w:t xml:space="preserve"> modelling in northern </w:t>
      </w:r>
      <w:proofErr w:type="spellStart"/>
      <w:r w:rsidR="00481B0C" w:rsidRPr="00053E43">
        <w:rPr>
          <w:rFonts w:cs="Times New Roman"/>
        </w:rPr>
        <w:t>Harrat</w:t>
      </w:r>
      <w:proofErr w:type="spellEnd"/>
      <w:r w:rsidR="00481B0C" w:rsidRPr="00053E43">
        <w:rPr>
          <w:rFonts w:cs="Times New Roman"/>
        </w:rPr>
        <w:t xml:space="preserve"> </w:t>
      </w:r>
      <w:proofErr w:type="spellStart"/>
      <w:r w:rsidR="00481B0C" w:rsidRPr="00053E43">
        <w:rPr>
          <w:rFonts w:cs="Times New Roman"/>
        </w:rPr>
        <w:t>Rahat</w:t>
      </w:r>
      <w:proofErr w:type="spellEnd"/>
      <w:r w:rsidR="00481B0C" w:rsidRPr="00053E43">
        <w:rPr>
          <w:rFonts w:cs="Times New Roman"/>
        </w:rPr>
        <w:t xml:space="preserve">. </w:t>
      </w:r>
      <w:proofErr w:type="spellStart"/>
      <w:r w:rsidR="00974742" w:rsidRPr="00053E43">
        <w:rPr>
          <w:rFonts w:cs="Times New Roman"/>
        </w:rPr>
        <w:t>Clinopyroxene</w:t>
      </w:r>
      <w:proofErr w:type="spellEnd"/>
      <w:r w:rsidR="00974742" w:rsidRPr="00053E43">
        <w:rPr>
          <w:rFonts w:cs="Times New Roman"/>
        </w:rPr>
        <w:t xml:space="preserve"> </w:t>
      </w:r>
      <w:r w:rsidR="00D26D0C" w:rsidRPr="00053E43">
        <w:rPr>
          <w:rFonts w:cs="Times New Roman"/>
        </w:rPr>
        <w:t>compositions</w:t>
      </w:r>
      <w:r w:rsidR="003676E6" w:rsidRPr="00053E43">
        <w:rPr>
          <w:rFonts w:cs="Times New Roman"/>
        </w:rPr>
        <w:t xml:space="preserve"> </w:t>
      </w:r>
      <w:r w:rsidR="00400099" w:rsidRPr="00053E43">
        <w:t>(</w:t>
      </w:r>
      <w:proofErr w:type="spellStart"/>
      <w:r w:rsidR="00400099" w:rsidRPr="00053E43">
        <w:t>Endiopside</w:t>
      </w:r>
      <w:proofErr w:type="spellEnd"/>
      <w:r w:rsidR="00400099" w:rsidRPr="00053E43">
        <w:t xml:space="preserve"> = Mg-rich </w:t>
      </w:r>
      <w:proofErr w:type="spellStart"/>
      <w:r w:rsidR="00400099" w:rsidRPr="00053E43">
        <w:t>Augite</w:t>
      </w:r>
      <w:proofErr w:type="spellEnd"/>
      <w:r w:rsidRPr="00053E43">
        <w:t>,</w:t>
      </w:r>
      <w:r w:rsidR="00F05417" w:rsidRPr="00053E43">
        <w:t xml:space="preserve"> </w:t>
      </w:r>
      <w:proofErr w:type="spellStart"/>
      <w:r w:rsidR="00F05417" w:rsidRPr="00053E43">
        <w:t>Titansalite</w:t>
      </w:r>
      <w:proofErr w:type="spellEnd"/>
      <w:r w:rsidR="00F05417" w:rsidRPr="00053E43">
        <w:t xml:space="preserve"> = </w:t>
      </w:r>
      <w:proofErr w:type="spellStart"/>
      <w:r w:rsidR="00F05417" w:rsidRPr="00053E43">
        <w:t>Titanian</w:t>
      </w:r>
      <w:proofErr w:type="spellEnd"/>
      <w:r w:rsidR="00F05417" w:rsidRPr="00053E43">
        <w:t xml:space="preserve"> </w:t>
      </w:r>
      <w:proofErr w:type="spellStart"/>
      <w:r w:rsidR="00F05417" w:rsidRPr="00053E43">
        <w:t>diopsi</w:t>
      </w:r>
      <w:r w:rsidRPr="00053E43">
        <w:t>de</w:t>
      </w:r>
      <w:proofErr w:type="spellEnd"/>
      <w:r w:rsidRPr="00053E43">
        <w:t>;</w:t>
      </w:r>
      <w:r w:rsidR="00400099" w:rsidRPr="00053E43">
        <w:t xml:space="preserve"> c</w:t>
      </w:r>
      <w:r w:rsidR="003676E6" w:rsidRPr="00053E43">
        <w:t xml:space="preserve">f. Morimoto, 1988) are </w:t>
      </w:r>
      <w:r w:rsidR="00D26D0C" w:rsidRPr="00053E43">
        <w:t>reported</w:t>
      </w:r>
      <w:r w:rsidR="00422071" w:rsidRPr="00053E43">
        <w:t xml:space="preserve"> as average</w:t>
      </w:r>
      <w:r w:rsidR="00D26D0C" w:rsidRPr="00053E43">
        <w:t xml:space="preserve"> in</w:t>
      </w:r>
      <w:r w:rsidR="003676E6" w:rsidRPr="00053E43">
        <w:t xml:space="preserve"> </w:t>
      </w:r>
      <w:r w:rsidR="00D26D0C" w:rsidRPr="00053E43">
        <w:rPr>
          <w:rFonts w:cs="Times New Roman"/>
        </w:rPr>
        <w:t>Camp et al. (1987)</w:t>
      </w:r>
      <w:r w:rsidR="00422071" w:rsidRPr="00053E43">
        <w:rPr>
          <w:rFonts w:cs="Times New Roman"/>
        </w:rPr>
        <w:t xml:space="preserve"> for the </w:t>
      </w:r>
      <w:r w:rsidR="00422071" w:rsidRPr="00053E43">
        <w:rPr>
          <w:rFonts w:cs="Times New Roman"/>
          <w:i/>
        </w:rPr>
        <w:t>1256 AD</w:t>
      </w:r>
      <w:r w:rsidR="00422071" w:rsidRPr="00053E43">
        <w:rPr>
          <w:rFonts w:cs="Times New Roman"/>
        </w:rPr>
        <w:t xml:space="preserve"> eruption products</w:t>
      </w:r>
      <w:r w:rsidR="00FD2160" w:rsidRPr="00053E43">
        <w:rPr>
          <w:rFonts w:cs="Times New Roman"/>
        </w:rPr>
        <w:t>.</w:t>
      </w:r>
      <w:r w:rsidR="00974742" w:rsidRPr="00053E43">
        <w:rPr>
          <w:rFonts w:cs="Times New Roman"/>
        </w:rPr>
        <w:t xml:space="preserve"> </w:t>
      </w:r>
      <w:r w:rsidR="00FD2160" w:rsidRPr="00053E43">
        <w:rPr>
          <w:rFonts w:cs="Times New Roman"/>
        </w:rPr>
        <w:t>O</w:t>
      </w:r>
      <w:r w:rsidR="00974742" w:rsidRPr="00053E43">
        <w:rPr>
          <w:rFonts w:cs="Times New Roman"/>
        </w:rPr>
        <w:t xml:space="preserve">livine and plagioclase concentrations </w:t>
      </w:r>
      <w:r w:rsidR="00D26D0C" w:rsidRPr="00053E43">
        <w:rPr>
          <w:rFonts w:cs="Times New Roman"/>
        </w:rPr>
        <w:t xml:space="preserve">were </w:t>
      </w:r>
      <w:r w:rsidRPr="00053E43">
        <w:rPr>
          <w:rFonts w:cs="Times New Roman"/>
        </w:rPr>
        <w:t>reported</w:t>
      </w:r>
      <w:r w:rsidR="00D26D0C" w:rsidRPr="00053E43">
        <w:rPr>
          <w:rFonts w:cs="Times New Roman"/>
        </w:rPr>
        <w:t xml:space="preserve"> in</w:t>
      </w:r>
      <w:r w:rsidRPr="00053E43">
        <w:rPr>
          <w:rFonts w:cs="Times New Roman"/>
        </w:rPr>
        <w:t xml:space="preserve"> Murcia et al. (under review)</w:t>
      </w:r>
      <w:r w:rsidR="00FD2160" w:rsidRPr="00053E43">
        <w:rPr>
          <w:rFonts w:cs="Times New Roman"/>
        </w:rPr>
        <w:t xml:space="preserve"> and </w:t>
      </w:r>
      <w:r w:rsidR="00974742" w:rsidRPr="00053E43">
        <w:rPr>
          <w:rFonts w:cs="Times New Roman"/>
        </w:rPr>
        <w:t>correspond to equilibr</w:t>
      </w:r>
      <w:r w:rsidR="00D26D0C" w:rsidRPr="00053E43">
        <w:rPr>
          <w:rFonts w:cs="Times New Roman"/>
        </w:rPr>
        <w:t>ated</w:t>
      </w:r>
      <w:r w:rsidR="00974742" w:rsidRPr="00053E43">
        <w:rPr>
          <w:rFonts w:cs="Times New Roman"/>
        </w:rPr>
        <w:t xml:space="preserve"> mineral</w:t>
      </w:r>
      <w:r w:rsidR="00D26D0C" w:rsidRPr="00053E43">
        <w:rPr>
          <w:rFonts w:cs="Times New Roman"/>
        </w:rPr>
        <w:t>s</w:t>
      </w:r>
      <w:r w:rsidR="00974742" w:rsidRPr="00053E43">
        <w:rPr>
          <w:rFonts w:cs="Times New Roman"/>
        </w:rPr>
        <w:t xml:space="preserve"> in </w:t>
      </w:r>
      <w:r w:rsidR="00BC61EF" w:rsidRPr="00053E43">
        <w:rPr>
          <w:rFonts w:cs="Times New Roman"/>
        </w:rPr>
        <w:t xml:space="preserve">one of </w:t>
      </w:r>
      <w:r w:rsidR="00974742" w:rsidRPr="00053E43">
        <w:rPr>
          <w:rFonts w:cs="Times New Roman"/>
        </w:rPr>
        <w:t>the rock</w:t>
      </w:r>
      <w:r w:rsidR="00BC61EF" w:rsidRPr="00053E43">
        <w:rPr>
          <w:rFonts w:cs="Times New Roman"/>
        </w:rPr>
        <w:t>s</w:t>
      </w:r>
      <w:r w:rsidR="00974742" w:rsidRPr="00053E43">
        <w:rPr>
          <w:rFonts w:cs="Times New Roman"/>
        </w:rPr>
        <w:t xml:space="preserve"> </w:t>
      </w:r>
      <w:r w:rsidR="003E3C3B" w:rsidRPr="00053E43">
        <w:rPr>
          <w:rFonts w:cs="Times New Roman"/>
        </w:rPr>
        <w:t xml:space="preserve">with the highest </w:t>
      </w:r>
      <w:proofErr w:type="spellStart"/>
      <w:r w:rsidR="003E3C3B" w:rsidRPr="00053E43">
        <w:rPr>
          <w:rFonts w:cs="Times New Roman"/>
        </w:rPr>
        <w:t>Mg</w:t>
      </w:r>
      <w:r w:rsidR="00D26D0C" w:rsidRPr="00053E43">
        <w:rPr>
          <w:rFonts w:cs="Times New Roman"/>
        </w:rPr>
        <w:t>O</w:t>
      </w:r>
      <w:proofErr w:type="spellEnd"/>
      <w:r w:rsidR="00D26D0C" w:rsidRPr="00053E43">
        <w:rPr>
          <w:rFonts w:cs="Times New Roman"/>
        </w:rPr>
        <w:t xml:space="preserve"> content</w:t>
      </w:r>
      <w:r w:rsidR="00FD2160" w:rsidRPr="00053E43">
        <w:rPr>
          <w:rFonts w:cs="Times New Roman"/>
        </w:rPr>
        <w:t xml:space="preserve"> </w:t>
      </w:r>
      <w:r w:rsidR="00FD2160" w:rsidRPr="00053E43">
        <w:t xml:space="preserve">(Mg# = 61 / </w:t>
      </w:r>
      <w:proofErr w:type="spellStart"/>
      <w:r w:rsidR="00FD2160" w:rsidRPr="00053E43">
        <w:t>MgO</w:t>
      </w:r>
      <w:proofErr w:type="spellEnd"/>
      <w:r w:rsidR="00FD2160" w:rsidRPr="00053E43">
        <w:t xml:space="preserve"> 8.6 wt.%; sample HM-24-1)</w:t>
      </w:r>
      <w:r w:rsidR="00974742" w:rsidRPr="00053E43">
        <w:rPr>
          <w:rFonts w:cs="Times New Roman"/>
        </w:rPr>
        <w:t>.</w:t>
      </w:r>
    </w:p>
    <w:p w:rsidR="00124E08" w:rsidRPr="00FD2160" w:rsidRDefault="00124E08" w:rsidP="007336CA">
      <w:pPr>
        <w:shd w:val="clear" w:color="auto" w:fill="FFFFFF"/>
        <w:spacing w:after="0" w:line="240" w:lineRule="auto"/>
        <w:jc w:val="both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2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579"/>
        <w:gridCol w:w="1984"/>
        <w:gridCol w:w="1863"/>
        <w:gridCol w:w="1901"/>
      </w:tblGrid>
      <w:tr w:rsidR="0075205F" w:rsidTr="00523CDF">
        <w:trPr>
          <w:jc w:val="center"/>
        </w:trPr>
        <w:tc>
          <w:tcPr>
            <w:tcW w:w="1665" w:type="dxa"/>
            <w:vMerge w:val="restart"/>
            <w:vAlign w:val="center"/>
          </w:tcPr>
          <w:p w:rsidR="0075205F" w:rsidRPr="00124E08" w:rsidRDefault="0075205F" w:rsidP="007336C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24E08">
              <w:rPr>
                <w:rFonts w:cs="Arial"/>
                <w:b/>
                <w:bCs/>
                <w:sz w:val="20"/>
                <w:szCs w:val="20"/>
              </w:rPr>
              <w:t>Major element</w:t>
            </w:r>
          </w:p>
        </w:tc>
        <w:tc>
          <w:tcPr>
            <w:tcW w:w="7327" w:type="dxa"/>
            <w:gridSpan w:val="4"/>
          </w:tcPr>
          <w:p w:rsidR="0075205F" w:rsidRPr="00124E08" w:rsidRDefault="0075205F" w:rsidP="007336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4E08">
              <w:rPr>
                <w:b/>
                <w:color w:val="000000"/>
                <w:sz w:val="20"/>
                <w:szCs w:val="20"/>
              </w:rPr>
              <w:t>Mineral</w:t>
            </w:r>
          </w:p>
        </w:tc>
      </w:tr>
      <w:tr w:rsidR="00DE7FB6" w:rsidTr="00FD2160">
        <w:trPr>
          <w:jc w:val="center"/>
        </w:trPr>
        <w:tc>
          <w:tcPr>
            <w:tcW w:w="1665" w:type="dxa"/>
            <w:vMerge/>
            <w:vAlign w:val="center"/>
          </w:tcPr>
          <w:p w:rsidR="00DE7FB6" w:rsidRPr="00124E08" w:rsidRDefault="00DE7FB6" w:rsidP="007336C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DE7FB6" w:rsidRPr="00124E08" w:rsidRDefault="00DE7FB6" w:rsidP="007336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4E08">
              <w:rPr>
                <w:b/>
                <w:color w:val="000000"/>
                <w:sz w:val="20"/>
                <w:szCs w:val="20"/>
              </w:rPr>
              <w:t>Olivine</w:t>
            </w:r>
          </w:p>
        </w:tc>
        <w:tc>
          <w:tcPr>
            <w:tcW w:w="3847" w:type="dxa"/>
            <w:gridSpan w:val="2"/>
            <w:vAlign w:val="center"/>
          </w:tcPr>
          <w:p w:rsidR="00DE7FB6" w:rsidRPr="00124E08" w:rsidRDefault="00DE7FB6" w:rsidP="007336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24E08">
              <w:rPr>
                <w:b/>
                <w:color w:val="000000"/>
                <w:sz w:val="20"/>
                <w:szCs w:val="20"/>
              </w:rPr>
              <w:t>Clinopyroxene</w:t>
            </w:r>
            <w:proofErr w:type="spellEnd"/>
          </w:p>
        </w:tc>
        <w:tc>
          <w:tcPr>
            <w:tcW w:w="1901" w:type="dxa"/>
            <w:vAlign w:val="center"/>
          </w:tcPr>
          <w:p w:rsidR="00DE7FB6" w:rsidRPr="00124E08" w:rsidRDefault="00DE7FB6" w:rsidP="007336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4E08">
              <w:rPr>
                <w:b/>
                <w:color w:val="000000"/>
                <w:sz w:val="20"/>
                <w:szCs w:val="20"/>
              </w:rPr>
              <w:t>Plagioclase</w:t>
            </w:r>
          </w:p>
        </w:tc>
      </w:tr>
      <w:tr w:rsidR="00DE7FB6" w:rsidTr="00FD2160">
        <w:trPr>
          <w:jc w:val="center"/>
        </w:trPr>
        <w:tc>
          <w:tcPr>
            <w:tcW w:w="1665" w:type="dxa"/>
            <w:vAlign w:val="center"/>
          </w:tcPr>
          <w:p w:rsidR="00DE7FB6" w:rsidRPr="00124E08" w:rsidRDefault="00DE7FB6" w:rsidP="007336C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DE7FB6" w:rsidRPr="00124E08" w:rsidRDefault="00DE7FB6" w:rsidP="007336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7FB6" w:rsidRPr="00124E08" w:rsidRDefault="00F05417" w:rsidP="007336CA">
            <w:pPr>
              <w:jc w:val="center"/>
              <w:rPr>
                <w:b/>
                <w:sz w:val="20"/>
                <w:szCs w:val="20"/>
              </w:rPr>
            </w:pPr>
            <w:r w:rsidRPr="00124E08">
              <w:rPr>
                <w:b/>
                <w:sz w:val="20"/>
                <w:szCs w:val="20"/>
              </w:rPr>
              <w:t xml:space="preserve">Mg-rich </w:t>
            </w:r>
            <w:proofErr w:type="spellStart"/>
            <w:r w:rsidRPr="00124E08">
              <w:rPr>
                <w:b/>
                <w:sz w:val="20"/>
                <w:szCs w:val="20"/>
              </w:rPr>
              <w:t>Augite</w:t>
            </w:r>
            <w:proofErr w:type="spellEnd"/>
          </w:p>
          <w:p w:rsidR="00F05417" w:rsidRPr="00124E08" w:rsidRDefault="00F05417" w:rsidP="007336CA">
            <w:pPr>
              <w:jc w:val="center"/>
              <w:rPr>
                <w:color w:val="000000"/>
                <w:sz w:val="20"/>
                <w:szCs w:val="20"/>
              </w:rPr>
            </w:pPr>
            <w:r w:rsidRPr="00124E08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24E08">
              <w:rPr>
                <w:sz w:val="20"/>
                <w:szCs w:val="20"/>
              </w:rPr>
              <w:t>Endiopside</w:t>
            </w:r>
            <w:proofErr w:type="spellEnd"/>
            <w:r w:rsidRPr="00124E0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DE7FB6" w:rsidRPr="00124E08" w:rsidRDefault="00F05417" w:rsidP="007336C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24E08">
              <w:rPr>
                <w:b/>
                <w:sz w:val="20"/>
                <w:szCs w:val="20"/>
              </w:rPr>
              <w:t>Titanian</w:t>
            </w:r>
            <w:proofErr w:type="spellEnd"/>
            <w:r w:rsidRPr="00124E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4E08">
              <w:rPr>
                <w:b/>
                <w:sz w:val="20"/>
                <w:szCs w:val="20"/>
              </w:rPr>
              <w:t>diopside</w:t>
            </w:r>
            <w:proofErr w:type="spellEnd"/>
          </w:p>
          <w:p w:rsidR="00F05417" w:rsidRPr="00124E08" w:rsidRDefault="00F05417" w:rsidP="007336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4E08">
              <w:rPr>
                <w:sz w:val="20"/>
                <w:szCs w:val="20"/>
              </w:rPr>
              <w:t>(</w:t>
            </w:r>
            <w:proofErr w:type="spellStart"/>
            <w:r w:rsidRPr="00124E08">
              <w:rPr>
                <w:sz w:val="20"/>
                <w:szCs w:val="20"/>
              </w:rPr>
              <w:t>Titansalite</w:t>
            </w:r>
            <w:proofErr w:type="spellEnd"/>
            <w:r w:rsidRPr="00124E08">
              <w:rPr>
                <w:sz w:val="20"/>
                <w:szCs w:val="20"/>
              </w:rPr>
              <w:t>)</w:t>
            </w:r>
          </w:p>
        </w:tc>
        <w:tc>
          <w:tcPr>
            <w:tcW w:w="1901" w:type="dxa"/>
            <w:vAlign w:val="center"/>
          </w:tcPr>
          <w:p w:rsidR="00DE7FB6" w:rsidRPr="00124E08" w:rsidRDefault="00DE7FB6" w:rsidP="007336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E7FB6" w:rsidTr="00FD2160">
        <w:trPr>
          <w:jc w:val="center"/>
        </w:trPr>
        <w:tc>
          <w:tcPr>
            <w:tcW w:w="1665" w:type="dxa"/>
            <w:vAlign w:val="center"/>
          </w:tcPr>
          <w:p w:rsidR="00DE7FB6" w:rsidRPr="00124E08" w:rsidRDefault="00DE7FB6" w:rsidP="007336C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24E08">
              <w:rPr>
                <w:rFonts w:cs="Arial"/>
                <w:b/>
                <w:bCs/>
                <w:sz w:val="20"/>
                <w:szCs w:val="20"/>
              </w:rPr>
              <w:t>SiO</w:t>
            </w:r>
            <w:r w:rsidRPr="00124E08">
              <w:rPr>
                <w:rFonts w:cs="Arial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79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  <w:r w:rsidRPr="00124E08">
              <w:rPr>
                <w:color w:val="000000"/>
                <w:sz w:val="20"/>
                <w:szCs w:val="20"/>
              </w:rPr>
              <w:t>39.74</w:t>
            </w:r>
          </w:p>
        </w:tc>
        <w:tc>
          <w:tcPr>
            <w:tcW w:w="1984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  <w:r w:rsidRPr="00124E08">
              <w:rPr>
                <w:color w:val="000000"/>
                <w:sz w:val="20"/>
                <w:szCs w:val="20"/>
              </w:rPr>
              <w:t>49.7</w:t>
            </w:r>
            <w:r w:rsidR="009C6CC5" w:rsidRPr="00124E0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DE7FB6" w:rsidRPr="00124E08" w:rsidRDefault="009C6CC5" w:rsidP="007336CA">
            <w:pPr>
              <w:jc w:val="center"/>
              <w:rPr>
                <w:color w:val="000000"/>
                <w:sz w:val="20"/>
                <w:szCs w:val="20"/>
              </w:rPr>
            </w:pPr>
            <w:r w:rsidRPr="00124E08">
              <w:rPr>
                <w:color w:val="000000"/>
                <w:sz w:val="20"/>
                <w:szCs w:val="20"/>
              </w:rPr>
              <w:t>45.53</w:t>
            </w:r>
          </w:p>
        </w:tc>
        <w:tc>
          <w:tcPr>
            <w:tcW w:w="1901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  <w:r w:rsidRPr="00124E08">
              <w:rPr>
                <w:color w:val="000000"/>
                <w:sz w:val="20"/>
                <w:szCs w:val="20"/>
              </w:rPr>
              <w:t>48.86</w:t>
            </w:r>
          </w:p>
        </w:tc>
      </w:tr>
      <w:tr w:rsidR="00DE7FB6" w:rsidTr="00FD2160">
        <w:trPr>
          <w:jc w:val="center"/>
        </w:trPr>
        <w:tc>
          <w:tcPr>
            <w:tcW w:w="1665" w:type="dxa"/>
            <w:vAlign w:val="center"/>
          </w:tcPr>
          <w:p w:rsidR="00DE7FB6" w:rsidRPr="00124E08" w:rsidRDefault="00DE7FB6" w:rsidP="007336C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24E08">
              <w:rPr>
                <w:rFonts w:cs="Arial"/>
                <w:b/>
                <w:bCs/>
                <w:sz w:val="20"/>
                <w:szCs w:val="20"/>
              </w:rPr>
              <w:t>TiO</w:t>
            </w:r>
            <w:r w:rsidRPr="00124E08">
              <w:rPr>
                <w:rFonts w:cs="Arial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79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  <w:r w:rsidRPr="00124E08">
              <w:rPr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863" w:type="dxa"/>
          </w:tcPr>
          <w:p w:rsidR="00DE7FB6" w:rsidRPr="00124E08" w:rsidRDefault="009C6CC5" w:rsidP="007336CA">
            <w:pPr>
              <w:jc w:val="center"/>
              <w:rPr>
                <w:color w:val="000000"/>
                <w:sz w:val="20"/>
                <w:szCs w:val="20"/>
              </w:rPr>
            </w:pPr>
            <w:r w:rsidRPr="00124E08">
              <w:rPr>
                <w:color w:val="000000"/>
                <w:sz w:val="20"/>
                <w:szCs w:val="20"/>
              </w:rPr>
              <w:t>4.07</w:t>
            </w:r>
          </w:p>
        </w:tc>
        <w:tc>
          <w:tcPr>
            <w:tcW w:w="1901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  <w:r w:rsidRPr="00124E08">
              <w:rPr>
                <w:color w:val="000000"/>
                <w:sz w:val="20"/>
                <w:szCs w:val="20"/>
              </w:rPr>
              <w:t>0.19</w:t>
            </w:r>
          </w:p>
        </w:tc>
      </w:tr>
      <w:tr w:rsidR="00DE7FB6" w:rsidTr="00FD2160">
        <w:trPr>
          <w:jc w:val="center"/>
        </w:trPr>
        <w:tc>
          <w:tcPr>
            <w:tcW w:w="1665" w:type="dxa"/>
            <w:vAlign w:val="center"/>
          </w:tcPr>
          <w:p w:rsidR="00DE7FB6" w:rsidRPr="00124E08" w:rsidRDefault="00DE7FB6" w:rsidP="007336C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24E08">
              <w:rPr>
                <w:rFonts w:cs="Arial"/>
                <w:b/>
                <w:bCs/>
                <w:sz w:val="20"/>
                <w:szCs w:val="20"/>
              </w:rPr>
              <w:t>Al</w:t>
            </w:r>
            <w:r w:rsidRPr="00124E08">
              <w:rPr>
                <w:rFonts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124E08">
              <w:rPr>
                <w:rFonts w:cs="Arial"/>
                <w:b/>
                <w:bCs/>
                <w:sz w:val="20"/>
                <w:szCs w:val="20"/>
              </w:rPr>
              <w:t>O</w:t>
            </w:r>
            <w:r w:rsidRPr="00124E08">
              <w:rPr>
                <w:rFonts w:cs="Arial"/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79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  <w:r w:rsidRPr="00124E08">
              <w:rPr>
                <w:color w:val="000000"/>
                <w:sz w:val="20"/>
                <w:szCs w:val="20"/>
              </w:rPr>
              <w:t>6.67</w:t>
            </w:r>
          </w:p>
        </w:tc>
        <w:tc>
          <w:tcPr>
            <w:tcW w:w="1863" w:type="dxa"/>
          </w:tcPr>
          <w:p w:rsidR="00DE7FB6" w:rsidRPr="00124E08" w:rsidRDefault="009C6CC5" w:rsidP="007336CA">
            <w:pPr>
              <w:jc w:val="center"/>
              <w:rPr>
                <w:color w:val="000000"/>
                <w:sz w:val="20"/>
                <w:szCs w:val="20"/>
              </w:rPr>
            </w:pPr>
            <w:r w:rsidRPr="00124E08">
              <w:rPr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901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  <w:r w:rsidRPr="00124E08">
              <w:rPr>
                <w:color w:val="000000"/>
                <w:sz w:val="20"/>
                <w:szCs w:val="20"/>
              </w:rPr>
              <w:t>33.34</w:t>
            </w:r>
          </w:p>
        </w:tc>
      </w:tr>
      <w:tr w:rsidR="00DE7FB6" w:rsidTr="00FD2160">
        <w:trPr>
          <w:jc w:val="center"/>
        </w:trPr>
        <w:tc>
          <w:tcPr>
            <w:tcW w:w="1665" w:type="dxa"/>
            <w:vAlign w:val="center"/>
          </w:tcPr>
          <w:p w:rsidR="00DE7FB6" w:rsidRPr="00124E08" w:rsidRDefault="00DE7FB6" w:rsidP="007336C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124E08">
              <w:rPr>
                <w:rFonts w:cs="Arial"/>
                <w:b/>
                <w:bCs/>
                <w:sz w:val="20"/>
                <w:szCs w:val="20"/>
              </w:rPr>
              <w:t>FeO</w:t>
            </w:r>
            <w:proofErr w:type="spellEnd"/>
          </w:p>
        </w:tc>
        <w:tc>
          <w:tcPr>
            <w:tcW w:w="1579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  <w:r w:rsidRPr="00124E08">
              <w:rPr>
                <w:color w:val="000000"/>
                <w:sz w:val="20"/>
                <w:szCs w:val="20"/>
              </w:rPr>
              <w:t>13.61</w:t>
            </w:r>
          </w:p>
        </w:tc>
        <w:tc>
          <w:tcPr>
            <w:tcW w:w="1984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  <w:r w:rsidRPr="00124E08">
              <w:rPr>
                <w:color w:val="000000"/>
                <w:sz w:val="20"/>
                <w:szCs w:val="20"/>
              </w:rPr>
              <w:t>4.99</w:t>
            </w:r>
          </w:p>
        </w:tc>
        <w:tc>
          <w:tcPr>
            <w:tcW w:w="1863" w:type="dxa"/>
          </w:tcPr>
          <w:p w:rsidR="00DE7FB6" w:rsidRPr="00124E08" w:rsidRDefault="009C6CC5" w:rsidP="007336CA">
            <w:pPr>
              <w:jc w:val="center"/>
              <w:rPr>
                <w:color w:val="000000"/>
                <w:sz w:val="20"/>
                <w:szCs w:val="20"/>
              </w:rPr>
            </w:pPr>
            <w:r w:rsidRPr="00124E08">
              <w:rPr>
                <w:color w:val="000000"/>
                <w:sz w:val="20"/>
                <w:szCs w:val="20"/>
              </w:rPr>
              <w:t>11.55</w:t>
            </w:r>
          </w:p>
        </w:tc>
        <w:tc>
          <w:tcPr>
            <w:tcW w:w="1901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  <w:r w:rsidRPr="00124E08">
              <w:rPr>
                <w:color w:val="000000"/>
                <w:sz w:val="20"/>
                <w:szCs w:val="20"/>
              </w:rPr>
              <w:t>0.54</w:t>
            </w:r>
          </w:p>
        </w:tc>
      </w:tr>
      <w:tr w:rsidR="00DE7FB6" w:rsidTr="00FD2160">
        <w:trPr>
          <w:jc w:val="center"/>
        </w:trPr>
        <w:tc>
          <w:tcPr>
            <w:tcW w:w="1665" w:type="dxa"/>
            <w:vAlign w:val="center"/>
          </w:tcPr>
          <w:p w:rsidR="00DE7FB6" w:rsidRPr="00124E08" w:rsidRDefault="00DE7FB6" w:rsidP="007336C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124E08">
              <w:rPr>
                <w:rFonts w:cs="Arial"/>
                <w:b/>
                <w:bCs/>
                <w:sz w:val="20"/>
                <w:szCs w:val="20"/>
              </w:rPr>
              <w:t>MnO</w:t>
            </w:r>
            <w:proofErr w:type="spellEnd"/>
          </w:p>
        </w:tc>
        <w:tc>
          <w:tcPr>
            <w:tcW w:w="1579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  <w:r w:rsidRPr="00124E08"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984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7FB6" w:rsidTr="00FD2160">
        <w:trPr>
          <w:jc w:val="center"/>
        </w:trPr>
        <w:tc>
          <w:tcPr>
            <w:tcW w:w="1665" w:type="dxa"/>
            <w:vAlign w:val="center"/>
          </w:tcPr>
          <w:p w:rsidR="00DE7FB6" w:rsidRPr="00124E08" w:rsidRDefault="00DE7FB6" w:rsidP="007336C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124E08">
              <w:rPr>
                <w:rFonts w:cs="Arial"/>
                <w:b/>
                <w:bCs/>
                <w:sz w:val="20"/>
                <w:szCs w:val="20"/>
              </w:rPr>
              <w:t>MgO</w:t>
            </w:r>
            <w:proofErr w:type="spellEnd"/>
          </w:p>
        </w:tc>
        <w:tc>
          <w:tcPr>
            <w:tcW w:w="1579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  <w:r w:rsidRPr="00124E08">
              <w:rPr>
                <w:color w:val="000000"/>
                <w:sz w:val="20"/>
                <w:szCs w:val="20"/>
              </w:rPr>
              <w:t>44.92</w:t>
            </w:r>
          </w:p>
        </w:tc>
        <w:tc>
          <w:tcPr>
            <w:tcW w:w="1984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  <w:r w:rsidRPr="00124E08">
              <w:rPr>
                <w:color w:val="000000"/>
                <w:sz w:val="20"/>
                <w:szCs w:val="20"/>
              </w:rPr>
              <w:t>15.97</w:t>
            </w:r>
          </w:p>
        </w:tc>
        <w:tc>
          <w:tcPr>
            <w:tcW w:w="1863" w:type="dxa"/>
          </w:tcPr>
          <w:p w:rsidR="00DE7FB6" w:rsidRPr="00124E08" w:rsidRDefault="009C6CC5" w:rsidP="007336CA">
            <w:pPr>
              <w:jc w:val="center"/>
              <w:rPr>
                <w:color w:val="000000"/>
                <w:sz w:val="20"/>
                <w:szCs w:val="20"/>
              </w:rPr>
            </w:pPr>
            <w:r w:rsidRPr="00124E08">
              <w:rPr>
                <w:color w:val="000000"/>
                <w:sz w:val="20"/>
                <w:szCs w:val="20"/>
              </w:rPr>
              <w:t>10.84</w:t>
            </w:r>
          </w:p>
        </w:tc>
        <w:tc>
          <w:tcPr>
            <w:tcW w:w="1901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7FB6" w:rsidTr="00FD2160">
        <w:trPr>
          <w:jc w:val="center"/>
        </w:trPr>
        <w:tc>
          <w:tcPr>
            <w:tcW w:w="1665" w:type="dxa"/>
            <w:vAlign w:val="center"/>
          </w:tcPr>
          <w:p w:rsidR="00DE7FB6" w:rsidRPr="00124E08" w:rsidRDefault="00DE7FB6" w:rsidP="007336C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124E08">
              <w:rPr>
                <w:rFonts w:cs="Arial"/>
                <w:b/>
                <w:bCs/>
                <w:sz w:val="20"/>
                <w:szCs w:val="20"/>
              </w:rPr>
              <w:t>CaO</w:t>
            </w:r>
            <w:proofErr w:type="spellEnd"/>
          </w:p>
        </w:tc>
        <w:tc>
          <w:tcPr>
            <w:tcW w:w="1579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  <w:r w:rsidRPr="00124E08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1984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  <w:r w:rsidRPr="00124E08">
              <w:rPr>
                <w:color w:val="000000"/>
                <w:sz w:val="20"/>
                <w:szCs w:val="20"/>
              </w:rPr>
              <w:t>19.76</w:t>
            </w:r>
          </w:p>
        </w:tc>
        <w:tc>
          <w:tcPr>
            <w:tcW w:w="1863" w:type="dxa"/>
          </w:tcPr>
          <w:p w:rsidR="00DE7FB6" w:rsidRPr="00124E08" w:rsidRDefault="009C6CC5" w:rsidP="007336CA">
            <w:pPr>
              <w:jc w:val="center"/>
              <w:rPr>
                <w:color w:val="000000"/>
                <w:sz w:val="20"/>
                <w:szCs w:val="20"/>
              </w:rPr>
            </w:pPr>
            <w:r w:rsidRPr="00124E08">
              <w:rPr>
                <w:color w:val="000000"/>
                <w:sz w:val="20"/>
                <w:szCs w:val="20"/>
              </w:rPr>
              <w:t>21.22</w:t>
            </w:r>
          </w:p>
        </w:tc>
        <w:tc>
          <w:tcPr>
            <w:tcW w:w="1901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  <w:r w:rsidRPr="00124E08">
              <w:rPr>
                <w:color w:val="000000"/>
                <w:sz w:val="20"/>
                <w:szCs w:val="20"/>
              </w:rPr>
              <w:t>15.41</w:t>
            </w:r>
          </w:p>
        </w:tc>
      </w:tr>
      <w:tr w:rsidR="00DE7FB6" w:rsidTr="00FD2160">
        <w:trPr>
          <w:jc w:val="center"/>
        </w:trPr>
        <w:tc>
          <w:tcPr>
            <w:tcW w:w="1665" w:type="dxa"/>
            <w:vAlign w:val="center"/>
          </w:tcPr>
          <w:p w:rsidR="00DE7FB6" w:rsidRPr="00124E08" w:rsidRDefault="00DE7FB6" w:rsidP="007336C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24E08">
              <w:rPr>
                <w:rFonts w:cs="Arial"/>
                <w:b/>
                <w:bCs/>
                <w:sz w:val="20"/>
                <w:szCs w:val="20"/>
              </w:rPr>
              <w:t>Na</w:t>
            </w:r>
            <w:r w:rsidRPr="00124E08">
              <w:rPr>
                <w:rFonts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124E08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579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  <w:r w:rsidRPr="00124E08">
              <w:rPr>
                <w:color w:val="000000"/>
                <w:sz w:val="20"/>
                <w:szCs w:val="20"/>
              </w:rPr>
              <w:t>2.45</w:t>
            </w:r>
          </w:p>
        </w:tc>
      </w:tr>
      <w:tr w:rsidR="00DE7FB6" w:rsidTr="00FD2160">
        <w:trPr>
          <w:jc w:val="center"/>
        </w:trPr>
        <w:tc>
          <w:tcPr>
            <w:tcW w:w="1665" w:type="dxa"/>
            <w:vAlign w:val="center"/>
          </w:tcPr>
          <w:p w:rsidR="00DE7FB6" w:rsidRPr="00124E08" w:rsidRDefault="00DE7FB6" w:rsidP="007336C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24E08">
              <w:rPr>
                <w:rFonts w:cs="Arial"/>
                <w:b/>
                <w:bCs/>
                <w:sz w:val="20"/>
                <w:szCs w:val="20"/>
              </w:rPr>
              <w:t>K</w:t>
            </w:r>
            <w:r w:rsidRPr="00124E08">
              <w:rPr>
                <w:rFonts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124E08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579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  <w:r w:rsidRPr="00124E08">
              <w:rPr>
                <w:color w:val="000000"/>
                <w:sz w:val="20"/>
                <w:szCs w:val="20"/>
              </w:rPr>
              <w:t>0.15</w:t>
            </w:r>
          </w:p>
        </w:tc>
      </w:tr>
      <w:tr w:rsidR="00DE7FB6" w:rsidTr="00FD2160">
        <w:trPr>
          <w:jc w:val="center"/>
        </w:trPr>
        <w:tc>
          <w:tcPr>
            <w:tcW w:w="1665" w:type="dxa"/>
            <w:vAlign w:val="center"/>
          </w:tcPr>
          <w:p w:rsidR="00DE7FB6" w:rsidRPr="00124E08" w:rsidRDefault="00DE7FB6" w:rsidP="007336C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24E08"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124E08">
              <w:rPr>
                <w:rFonts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124E08">
              <w:rPr>
                <w:rFonts w:cs="Arial"/>
                <w:b/>
                <w:bCs/>
                <w:sz w:val="20"/>
                <w:szCs w:val="20"/>
              </w:rPr>
              <w:t>O</w:t>
            </w:r>
            <w:r w:rsidRPr="00124E08">
              <w:rPr>
                <w:rFonts w:cs="Arial"/>
                <w:b/>
                <w:bCs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579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7FB6" w:rsidTr="00FD2160">
        <w:trPr>
          <w:jc w:val="center"/>
        </w:trPr>
        <w:tc>
          <w:tcPr>
            <w:tcW w:w="1665" w:type="dxa"/>
            <w:vAlign w:val="center"/>
          </w:tcPr>
          <w:p w:rsidR="00DE7FB6" w:rsidRPr="00124E08" w:rsidRDefault="00DE7FB6" w:rsidP="007336C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24E08">
              <w:rPr>
                <w:rFonts w:cs="Arial"/>
                <w:b/>
                <w:bCs/>
                <w:sz w:val="20"/>
                <w:szCs w:val="20"/>
              </w:rPr>
              <w:t>Cr</w:t>
            </w:r>
            <w:r w:rsidRPr="00124E08">
              <w:rPr>
                <w:rFonts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124E08">
              <w:rPr>
                <w:rFonts w:cs="Arial"/>
                <w:b/>
                <w:bCs/>
                <w:sz w:val="20"/>
                <w:szCs w:val="20"/>
              </w:rPr>
              <w:t>O</w:t>
            </w:r>
            <w:r w:rsidRPr="00124E08">
              <w:rPr>
                <w:rFonts w:cs="Arial"/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79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  <w:r w:rsidRPr="00124E08"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863" w:type="dxa"/>
          </w:tcPr>
          <w:p w:rsidR="00DE7FB6" w:rsidRPr="00124E08" w:rsidRDefault="009C6CC5" w:rsidP="007336CA">
            <w:pPr>
              <w:jc w:val="center"/>
              <w:rPr>
                <w:color w:val="000000"/>
                <w:sz w:val="20"/>
                <w:szCs w:val="20"/>
              </w:rPr>
            </w:pPr>
            <w:r w:rsidRPr="00124E08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901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7FB6" w:rsidTr="00FD2160">
        <w:trPr>
          <w:jc w:val="center"/>
        </w:trPr>
        <w:tc>
          <w:tcPr>
            <w:tcW w:w="1665" w:type="dxa"/>
            <w:vAlign w:val="center"/>
          </w:tcPr>
          <w:p w:rsidR="00DE7FB6" w:rsidRPr="00124E08" w:rsidRDefault="00DE7FB6" w:rsidP="007336C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24E08"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79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  <w:r w:rsidRPr="00124E08">
              <w:rPr>
                <w:color w:val="000000"/>
                <w:sz w:val="20"/>
                <w:szCs w:val="20"/>
              </w:rPr>
              <w:t>98.75</w:t>
            </w:r>
          </w:p>
        </w:tc>
        <w:tc>
          <w:tcPr>
            <w:tcW w:w="1984" w:type="dxa"/>
            <w:vAlign w:val="center"/>
          </w:tcPr>
          <w:p w:rsidR="00DE7FB6" w:rsidRPr="00124E08" w:rsidRDefault="009C6CC5" w:rsidP="007336CA">
            <w:pPr>
              <w:jc w:val="center"/>
              <w:rPr>
                <w:color w:val="000000"/>
                <w:sz w:val="20"/>
                <w:szCs w:val="20"/>
              </w:rPr>
            </w:pPr>
            <w:r w:rsidRPr="00124E08">
              <w:rPr>
                <w:color w:val="000000"/>
                <w:sz w:val="20"/>
                <w:szCs w:val="20"/>
              </w:rPr>
              <w:t>98.76</w:t>
            </w:r>
          </w:p>
        </w:tc>
        <w:tc>
          <w:tcPr>
            <w:tcW w:w="1863" w:type="dxa"/>
          </w:tcPr>
          <w:p w:rsidR="00DE7FB6" w:rsidRPr="00124E08" w:rsidRDefault="009C6CC5" w:rsidP="007336CA">
            <w:pPr>
              <w:jc w:val="center"/>
              <w:rPr>
                <w:color w:val="000000"/>
                <w:sz w:val="20"/>
                <w:szCs w:val="20"/>
              </w:rPr>
            </w:pPr>
            <w:r w:rsidRPr="00124E08">
              <w:rPr>
                <w:color w:val="000000"/>
                <w:sz w:val="20"/>
                <w:szCs w:val="20"/>
              </w:rPr>
              <w:t>98.50</w:t>
            </w:r>
          </w:p>
        </w:tc>
        <w:tc>
          <w:tcPr>
            <w:tcW w:w="1901" w:type="dxa"/>
            <w:vAlign w:val="center"/>
          </w:tcPr>
          <w:p w:rsidR="00DE7FB6" w:rsidRPr="00124E08" w:rsidRDefault="00DE7FB6" w:rsidP="007336CA">
            <w:pPr>
              <w:jc w:val="center"/>
              <w:rPr>
                <w:color w:val="000000"/>
                <w:sz w:val="20"/>
                <w:szCs w:val="20"/>
              </w:rPr>
            </w:pPr>
            <w:r w:rsidRPr="00124E08">
              <w:rPr>
                <w:color w:val="000000"/>
                <w:sz w:val="20"/>
                <w:szCs w:val="20"/>
              </w:rPr>
              <w:t>100.53</w:t>
            </w:r>
          </w:p>
        </w:tc>
      </w:tr>
    </w:tbl>
    <w:p w:rsidR="00974742" w:rsidRDefault="00974742" w:rsidP="007336CA">
      <w:pPr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6D01D0" w:rsidRPr="00053E43" w:rsidRDefault="006D01D0" w:rsidP="0032787D">
      <w:pPr>
        <w:shd w:val="clear" w:color="auto" w:fill="FFFFFF"/>
        <w:spacing w:line="240" w:lineRule="auto"/>
        <w:jc w:val="both"/>
        <w:rPr>
          <w:rFonts w:cs="Times New Roman"/>
          <w:sz w:val="24"/>
          <w:szCs w:val="24"/>
        </w:rPr>
      </w:pPr>
      <w:r w:rsidRPr="00053E43">
        <w:rPr>
          <w:rFonts w:cs="Times New Roman"/>
          <w:b/>
          <w:sz w:val="24"/>
          <w:szCs w:val="24"/>
        </w:rPr>
        <w:lastRenderedPageBreak/>
        <w:t>References</w:t>
      </w:r>
      <w:r w:rsidRPr="00053E43">
        <w:rPr>
          <w:rFonts w:cs="Times New Roman"/>
          <w:sz w:val="24"/>
          <w:szCs w:val="24"/>
        </w:rPr>
        <w:t xml:space="preserve"> </w:t>
      </w:r>
    </w:p>
    <w:p w:rsidR="006F3C9A" w:rsidRPr="00053E43" w:rsidRDefault="006F3C9A" w:rsidP="006F3C9A">
      <w:pPr>
        <w:pStyle w:val="NormalWeb"/>
        <w:spacing w:before="0" w:beforeAutospacing="0" w:after="120" w:afterAutospacing="0" w:line="228" w:lineRule="auto"/>
        <w:ind w:left="720" w:hanging="720"/>
        <w:jc w:val="both"/>
        <w:rPr>
          <w:rFonts w:asciiTheme="minorHAnsi" w:hAnsiTheme="minorHAnsi" w:cs="Cambria"/>
        </w:rPr>
      </w:pPr>
      <w:proofErr w:type="gramStart"/>
      <w:r w:rsidRPr="00053E43">
        <w:rPr>
          <w:rFonts w:asciiTheme="minorHAnsi" w:hAnsiTheme="minorHAnsi" w:cs="Cambria"/>
        </w:rPr>
        <w:t xml:space="preserve">Camp, V. E., Hooper, P. R., </w:t>
      </w:r>
      <w:proofErr w:type="spellStart"/>
      <w:r w:rsidRPr="00053E43">
        <w:rPr>
          <w:rFonts w:asciiTheme="minorHAnsi" w:hAnsiTheme="minorHAnsi" w:cs="Cambria"/>
        </w:rPr>
        <w:t>Roobol</w:t>
      </w:r>
      <w:proofErr w:type="spellEnd"/>
      <w:r w:rsidRPr="00053E43">
        <w:rPr>
          <w:rFonts w:asciiTheme="minorHAnsi" w:hAnsiTheme="minorHAnsi" w:cs="Cambria"/>
        </w:rPr>
        <w:t>, M. J., White, D. L., 1987.</w:t>
      </w:r>
      <w:proofErr w:type="gramEnd"/>
      <w:r w:rsidRPr="00053E43">
        <w:rPr>
          <w:rFonts w:asciiTheme="minorHAnsi" w:hAnsiTheme="minorHAnsi" w:cs="Cambria"/>
        </w:rPr>
        <w:t xml:space="preserve"> The Madinah eruption, Saudi Arabia: Magma mixing and simultaneous extrusion of three basaltic chemical types. </w:t>
      </w:r>
      <w:proofErr w:type="gramStart"/>
      <w:r w:rsidRPr="00053E43">
        <w:rPr>
          <w:rFonts w:asciiTheme="minorHAnsi" w:hAnsiTheme="minorHAnsi" w:cs="Cambria"/>
        </w:rPr>
        <w:t>Bulletin of Volcanology.</w:t>
      </w:r>
      <w:proofErr w:type="gramEnd"/>
      <w:r w:rsidRPr="00053E43">
        <w:rPr>
          <w:rFonts w:asciiTheme="minorHAnsi" w:hAnsiTheme="minorHAnsi" w:cs="Cambria"/>
        </w:rPr>
        <w:t xml:space="preserve"> 49, 489-508. </w:t>
      </w:r>
    </w:p>
    <w:p w:rsidR="006F3C9A" w:rsidRPr="00053E43" w:rsidRDefault="006F3C9A" w:rsidP="006F3C9A">
      <w:pPr>
        <w:pStyle w:val="NormalWeb"/>
        <w:spacing w:before="0" w:beforeAutospacing="0" w:after="120" w:afterAutospacing="0" w:line="228" w:lineRule="auto"/>
        <w:ind w:left="720" w:hanging="720"/>
        <w:jc w:val="both"/>
        <w:rPr>
          <w:rFonts w:asciiTheme="minorHAnsi" w:hAnsiTheme="minorHAnsi" w:cs="Cambria"/>
        </w:rPr>
      </w:pPr>
      <w:r w:rsidRPr="00053E43">
        <w:rPr>
          <w:rFonts w:asciiTheme="minorHAnsi" w:hAnsiTheme="minorHAnsi" w:cs="Cambria"/>
        </w:rPr>
        <w:t xml:space="preserve">Morimoto, N., 1988. </w:t>
      </w:r>
      <w:proofErr w:type="gramStart"/>
      <w:r w:rsidRPr="00053E43">
        <w:rPr>
          <w:rFonts w:asciiTheme="minorHAnsi" w:hAnsiTheme="minorHAnsi" w:cs="Cambria"/>
        </w:rPr>
        <w:t>Nomenclature of pyroxenes.</w:t>
      </w:r>
      <w:proofErr w:type="gramEnd"/>
      <w:r w:rsidRPr="00053E43">
        <w:rPr>
          <w:rFonts w:asciiTheme="minorHAnsi" w:hAnsiTheme="minorHAnsi" w:cs="Cambria"/>
        </w:rPr>
        <w:t xml:space="preserve"> </w:t>
      </w:r>
      <w:proofErr w:type="gramStart"/>
      <w:r w:rsidRPr="00053E43">
        <w:rPr>
          <w:rFonts w:asciiTheme="minorHAnsi" w:hAnsiTheme="minorHAnsi" w:cs="Cambria"/>
        </w:rPr>
        <w:t>Mineralogy and Petrology.</w:t>
      </w:r>
      <w:proofErr w:type="gramEnd"/>
      <w:r w:rsidRPr="00053E43">
        <w:rPr>
          <w:rFonts w:asciiTheme="minorHAnsi" w:hAnsiTheme="minorHAnsi" w:cs="Cambria"/>
        </w:rPr>
        <w:t xml:space="preserve"> 39, 55-76.</w:t>
      </w:r>
    </w:p>
    <w:p w:rsidR="00124E08" w:rsidRPr="00053E43" w:rsidRDefault="00124E08" w:rsidP="00124E08">
      <w:pPr>
        <w:pStyle w:val="NormalWeb"/>
        <w:spacing w:before="0" w:beforeAutospacing="0" w:after="120" w:afterAutospacing="0" w:line="228" w:lineRule="auto"/>
        <w:ind w:left="720" w:hanging="720"/>
        <w:jc w:val="both"/>
        <w:rPr>
          <w:rFonts w:asciiTheme="minorHAnsi" w:hAnsiTheme="minorHAnsi" w:cs="Cambria"/>
        </w:rPr>
      </w:pPr>
      <w:r w:rsidRPr="00053E43">
        <w:rPr>
          <w:rFonts w:asciiTheme="minorHAnsi" w:hAnsiTheme="minorHAnsi" w:cs="Cambria"/>
        </w:rPr>
        <w:t xml:space="preserve">Murcia, H., Lindsay, J. M., Smith, I. E. M., </w:t>
      </w:r>
      <w:proofErr w:type="spellStart"/>
      <w:r w:rsidRPr="00053E43">
        <w:rPr>
          <w:rFonts w:asciiTheme="minorHAnsi" w:hAnsiTheme="minorHAnsi" w:cs="Cambria"/>
        </w:rPr>
        <w:t>Moufti</w:t>
      </w:r>
      <w:proofErr w:type="spellEnd"/>
      <w:r w:rsidRPr="00053E43">
        <w:rPr>
          <w:rFonts w:asciiTheme="minorHAnsi" w:hAnsiTheme="minorHAnsi" w:cs="Cambria"/>
        </w:rPr>
        <w:t xml:space="preserve">, M. R., </w:t>
      </w:r>
      <w:proofErr w:type="spellStart"/>
      <w:r w:rsidRPr="00053E43">
        <w:rPr>
          <w:rFonts w:asciiTheme="minorHAnsi" w:hAnsiTheme="minorHAnsi" w:cs="Cambria"/>
        </w:rPr>
        <w:t>Németh</w:t>
      </w:r>
      <w:proofErr w:type="spellEnd"/>
      <w:r w:rsidRPr="00053E43">
        <w:rPr>
          <w:rFonts w:asciiTheme="minorHAnsi" w:hAnsiTheme="minorHAnsi" w:cs="Cambria"/>
        </w:rPr>
        <w:t>, K., Cronin, S. J., El-</w:t>
      </w:r>
      <w:proofErr w:type="spellStart"/>
      <w:r w:rsidRPr="00053E43">
        <w:rPr>
          <w:rFonts w:asciiTheme="minorHAnsi" w:hAnsiTheme="minorHAnsi" w:cs="Cambria"/>
        </w:rPr>
        <w:t>Masry</w:t>
      </w:r>
      <w:proofErr w:type="spellEnd"/>
      <w:r w:rsidRPr="00053E43">
        <w:rPr>
          <w:rFonts w:asciiTheme="minorHAnsi" w:hAnsiTheme="minorHAnsi" w:cs="Cambria"/>
        </w:rPr>
        <w:t xml:space="preserve">, N. N., </w:t>
      </w:r>
      <w:proofErr w:type="spellStart"/>
      <w:r w:rsidRPr="00053E43">
        <w:rPr>
          <w:rFonts w:asciiTheme="minorHAnsi" w:hAnsiTheme="minorHAnsi" w:cs="Cambria"/>
        </w:rPr>
        <w:t>Niedermann</w:t>
      </w:r>
      <w:proofErr w:type="spellEnd"/>
      <w:r w:rsidRPr="00053E43">
        <w:rPr>
          <w:rFonts w:asciiTheme="minorHAnsi" w:hAnsiTheme="minorHAnsi" w:cs="Cambria"/>
        </w:rPr>
        <w:t xml:space="preserve">, S. &amp; McGee, L. E., under review. </w:t>
      </w:r>
      <w:proofErr w:type="spellStart"/>
      <w:r w:rsidRPr="00053E43">
        <w:rPr>
          <w:rFonts w:asciiTheme="minorHAnsi" w:hAnsiTheme="minorHAnsi" w:cs="Cambria"/>
        </w:rPr>
        <w:t>Petrogenesis</w:t>
      </w:r>
      <w:proofErr w:type="spellEnd"/>
      <w:r w:rsidRPr="00053E43">
        <w:rPr>
          <w:rFonts w:asciiTheme="minorHAnsi" w:hAnsiTheme="minorHAnsi" w:cs="Cambria"/>
        </w:rPr>
        <w:t xml:space="preserve"> of Late Quaternary basaltic magmas in northern </w:t>
      </w:r>
      <w:proofErr w:type="spellStart"/>
      <w:r w:rsidRPr="00053E43">
        <w:rPr>
          <w:rFonts w:asciiTheme="minorHAnsi" w:hAnsiTheme="minorHAnsi" w:cs="Cambria"/>
        </w:rPr>
        <w:t>Harrat</w:t>
      </w:r>
      <w:proofErr w:type="spellEnd"/>
      <w:r w:rsidRPr="00053E43">
        <w:rPr>
          <w:rFonts w:asciiTheme="minorHAnsi" w:hAnsiTheme="minorHAnsi" w:cs="Cambria"/>
        </w:rPr>
        <w:t xml:space="preserve"> </w:t>
      </w:r>
      <w:proofErr w:type="spellStart"/>
      <w:r w:rsidRPr="00053E43">
        <w:rPr>
          <w:rFonts w:asciiTheme="minorHAnsi" w:hAnsiTheme="minorHAnsi" w:cs="Cambria"/>
        </w:rPr>
        <w:t>Rahat</w:t>
      </w:r>
      <w:proofErr w:type="spellEnd"/>
      <w:r w:rsidRPr="00053E43">
        <w:rPr>
          <w:rFonts w:asciiTheme="minorHAnsi" w:hAnsiTheme="minorHAnsi" w:cs="Cambria"/>
        </w:rPr>
        <w:t>, Kingdom of Saudi Arabia: Insights from whole-rock and mineral geochemistry, including noble gases in olivine. Journal of Volcanology and Geothermal Research</w:t>
      </w:r>
    </w:p>
    <w:sectPr w:rsidR="00124E08" w:rsidRPr="00053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06" w:rsidRDefault="00550006" w:rsidP="004E03D6">
      <w:pPr>
        <w:spacing w:after="0" w:line="240" w:lineRule="auto"/>
      </w:pPr>
      <w:r>
        <w:separator/>
      </w:r>
    </w:p>
  </w:endnote>
  <w:endnote w:type="continuationSeparator" w:id="0">
    <w:p w:rsidR="00550006" w:rsidRDefault="00550006" w:rsidP="004E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06" w:rsidRDefault="00550006" w:rsidP="004E03D6">
      <w:pPr>
        <w:spacing w:after="0" w:line="240" w:lineRule="auto"/>
      </w:pPr>
      <w:r>
        <w:separator/>
      </w:r>
    </w:p>
  </w:footnote>
  <w:footnote w:type="continuationSeparator" w:id="0">
    <w:p w:rsidR="00550006" w:rsidRDefault="00550006" w:rsidP="004E0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D05"/>
    <w:multiLevelType w:val="hybridMultilevel"/>
    <w:tmpl w:val="D1D42CAC"/>
    <w:lvl w:ilvl="0" w:tplc="5E4AB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34B91"/>
    <w:multiLevelType w:val="hybridMultilevel"/>
    <w:tmpl w:val="D1D42CAC"/>
    <w:lvl w:ilvl="0" w:tplc="5E4AB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D6"/>
    <w:rsid w:val="00024120"/>
    <w:rsid w:val="0003047D"/>
    <w:rsid w:val="000461A1"/>
    <w:rsid w:val="00053E43"/>
    <w:rsid w:val="0006399E"/>
    <w:rsid w:val="000A72FE"/>
    <w:rsid w:val="000B303C"/>
    <w:rsid w:val="000B5B15"/>
    <w:rsid w:val="000C2688"/>
    <w:rsid w:val="00124E08"/>
    <w:rsid w:val="001319A3"/>
    <w:rsid w:val="001A365B"/>
    <w:rsid w:val="001D1BEA"/>
    <w:rsid w:val="002E2490"/>
    <w:rsid w:val="0032787D"/>
    <w:rsid w:val="003356D7"/>
    <w:rsid w:val="003676E6"/>
    <w:rsid w:val="003E3C3B"/>
    <w:rsid w:val="003E7D99"/>
    <w:rsid w:val="00400099"/>
    <w:rsid w:val="004006BC"/>
    <w:rsid w:val="00422071"/>
    <w:rsid w:val="004451B0"/>
    <w:rsid w:val="00467E2F"/>
    <w:rsid w:val="00481B0C"/>
    <w:rsid w:val="004E03D6"/>
    <w:rsid w:val="004F7C71"/>
    <w:rsid w:val="005408C8"/>
    <w:rsid w:val="00550006"/>
    <w:rsid w:val="00566AD2"/>
    <w:rsid w:val="005E3DB1"/>
    <w:rsid w:val="005F7300"/>
    <w:rsid w:val="00613511"/>
    <w:rsid w:val="006274D0"/>
    <w:rsid w:val="00651561"/>
    <w:rsid w:val="006B2B0F"/>
    <w:rsid w:val="006B605E"/>
    <w:rsid w:val="006D01D0"/>
    <w:rsid w:val="006E27FA"/>
    <w:rsid w:val="006E3EB9"/>
    <w:rsid w:val="006F3C9A"/>
    <w:rsid w:val="007336CA"/>
    <w:rsid w:val="0075205F"/>
    <w:rsid w:val="007A5D23"/>
    <w:rsid w:val="00890077"/>
    <w:rsid w:val="00942023"/>
    <w:rsid w:val="00974742"/>
    <w:rsid w:val="009C52B8"/>
    <w:rsid w:val="009C6CC5"/>
    <w:rsid w:val="009E6BD0"/>
    <w:rsid w:val="009F39EC"/>
    <w:rsid w:val="00A25F18"/>
    <w:rsid w:val="00A63B8A"/>
    <w:rsid w:val="00AC0EDD"/>
    <w:rsid w:val="00AD586F"/>
    <w:rsid w:val="00AF7E87"/>
    <w:rsid w:val="00B00009"/>
    <w:rsid w:val="00B7181B"/>
    <w:rsid w:val="00B76C01"/>
    <w:rsid w:val="00BA2FAE"/>
    <w:rsid w:val="00BC61EF"/>
    <w:rsid w:val="00C0700D"/>
    <w:rsid w:val="00C117E3"/>
    <w:rsid w:val="00C40E24"/>
    <w:rsid w:val="00C57F21"/>
    <w:rsid w:val="00C80E24"/>
    <w:rsid w:val="00C868BE"/>
    <w:rsid w:val="00CA0815"/>
    <w:rsid w:val="00CF05E9"/>
    <w:rsid w:val="00D26D0C"/>
    <w:rsid w:val="00D41489"/>
    <w:rsid w:val="00D6333C"/>
    <w:rsid w:val="00DE4BF0"/>
    <w:rsid w:val="00DE6E61"/>
    <w:rsid w:val="00DE7FB6"/>
    <w:rsid w:val="00DF524C"/>
    <w:rsid w:val="00E54766"/>
    <w:rsid w:val="00E661F1"/>
    <w:rsid w:val="00EC2764"/>
    <w:rsid w:val="00F05417"/>
    <w:rsid w:val="00F31A9E"/>
    <w:rsid w:val="00FA0927"/>
    <w:rsid w:val="00FA4FB4"/>
    <w:rsid w:val="00F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3D6"/>
  </w:style>
  <w:style w:type="paragraph" w:styleId="Footer">
    <w:name w:val="footer"/>
    <w:basedOn w:val="Normal"/>
    <w:link w:val="FooterChar"/>
    <w:uiPriority w:val="99"/>
    <w:unhideWhenUsed/>
    <w:rsid w:val="004E0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3D6"/>
  </w:style>
  <w:style w:type="paragraph" w:styleId="ListParagraph">
    <w:name w:val="List Paragraph"/>
    <w:basedOn w:val="Normal"/>
    <w:uiPriority w:val="34"/>
    <w:qFormat/>
    <w:rsid w:val="00EC2764"/>
    <w:pPr>
      <w:ind w:left="720"/>
      <w:contextualSpacing/>
    </w:pPr>
  </w:style>
  <w:style w:type="table" w:styleId="TableGrid">
    <w:name w:val="Table Grid"/>
    <w:basedOn w:val="TableNormal"/>
    <w:uiPriority w:val="59"/>
    <w:rsid w:val="00335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F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3D6"/>
  </w:style>
  <w:style w:type="paragraph" w:styleId="Footer">
    <w:name w:val="footer"/>
    <w:basedOn w:val="Normal"/>
    <w:link w:val="FooterChar"/>
    <w:uiPriority w:val="99"/>
    <w:unhideWhenUsed/>
    <w:rsid w:val="004E0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3D6"/>
  </w:style>
  <w:style w:type="paragraph" w:styleId="ListParagraph">
    <w:name w:val="List Paragraph"/>
    <w:basedOn w:val="Normal"/>
    <w:uiPriority w:val="34"/>
    <w:qFormat/>
    <w:rsid w:val="00EC2764"/>
    <w:pPr>
      <w:ind w:left="720"/>
      <w:contextualSpacing/>
    </w:pPr>
  </w:style>
  <w:style w:type="table" w:styleId="TableGrid">
    <w:name w:val="Table Grid"/>
    <w:basedOn w:val="TableNormal"/>
    <w:uiPriority w:val="59"/>
    <w:rsid w:val="00335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F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Murcia</dc:creator>
  <cp:lastModifiedBy>Hugo Murcia</cp:lastModifiedBy>
  <cp:revision>12</cp:revision>
  <cp:lastPrinted>2014-09-04T01:23:00Z</cp:lastPrinted>
  <dcterms:created xsi:type="dcterms:W3CDTF">2015-05-26T03:34:00Z</dcterms:created>
  <dcterms:modified xsi:type="dcterms:W3CDTF">2015-05-28T22:48:00Z</dcterms:modified>
</cp:coreProperties>
</file>