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FB" w:rsidRDefault="00690490">
      <w:pPr>
        <w:rPr>
          <w:b/>
          <w:sz w:val="32"/>
          <w:szCs w:val="32"/>
        </w:rPr>
      </w:pPr>
      <w:r w:rsidRPr="00690490">
        <w:rPr>
          <w:b/>
          <w:sz w:val="32"/>
          <w:szCs w:val="32"/>
        </w:rPr>
        <w:t>Supplementary Material: 3D Model Parameters for 2019 and 2020 data compared</w:t>
      </w:r>
    </w:p>
    <w:p w:rsidR="00690490" w:rsidRDefault="00690490">
      <w:pPr>
        <w:rPr>
          <w:b/>
          <w:sz w:val="32"/>
          <w:szCs w:val="32"/>
        </w:rPr>
      </w:pPr>
      <w:bookmarkStart w:id="0" w:name="_GoBack"/>
      <w:bookmarkEnd w:id="0"/>
    </w:p>
    <w:p w:rsidR="00690490" w:rsidRPr="00690490" w:rsidRDefault="00690490">
      <w:pPr>
        <w:rPr>
          <w:b/>
          <w:i/>
          <w:sz w:val="24"/>
          <w:szCs w:val="24"/>
        </w:rPr>
      </w:pPr>
      <w:r w:rsidRPr="00690490">
        <w:rPr>
          <w:b/>
          <w:i/>
          <w:sz w:val="24"/>
          <w:szCs w:val="24"/>
        </w:rPr>
        <w:t>Table 1: 3D Model General Parameters</w:t>
      </w:r>
    </w:p>
    <w:tbl>
      <w:tblPr>
        <w:tblW w:w="10435" w:type="dxa"/>
        <w:tblInd w:w="-709" w:type="dxa"/>
        <w:tblLook w:val="04A0" w:firstRow="1" w:lastRow="0" w:firstColumn="1" w:lastColumn="0" w:noHBand="0" w:noVBand="1"/>
      </w:tblPr>
      <w:tblGrid>
        <w:gridCol w:w="1609"/>
        <w:gridCol w:w="1078"/>
        <w:gridCol w:w="2560"/>
        <w:gridCol w:w="997"/>
        <w:gridCol w:w="2820"/>
        <w:gridCol w:w="1371"/>
      </w:tblGrid>
      <w:tr w:rsidR="00690490" w:rsidRPr="00690490" w:rsidTr="00690490">
        <w:trPr>
          <w:trHeight w:val="915"/>
        </w:trPr>
        <w:tc>
          <w:tcPr>
            <w:tcW w:w="1609" w:type="dxa"/>
            <w:tcBorders>
              <w:top w:val="nil"/>
              <w:left w:val="nil"/>
              <w:bottom w:val="single" w:sz="8" w:space="0" w:color="auto"/>
              <w:right w:val="single" w:sz="4" w:space="0" w:color="auto"/>
            </w:tcBorders>
            <w:shd w:val="clear" w:color="auto" w:fill="auto"/>
            <w:noWrap/>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3D Model</w:t>
            </w:r>
          </w:p>
        </w:tc>
        <w:tc>
          <w:tcPr>
            <w:tcW w:w="1078" w:type="dxa"/>
            <w:tcBorders>
              <w:top w:val="nil"/>
              <w:left w:val="nil"/>
              <w:bottom w:val="single" w:sz="8" w:space="0" w:color="auto"/>
              <w:right w:val="single" w:sz="4" w:space="0" w:color="auto"/>
            </w:tcBorders>
            <w:shd w:val="clear" w:color="auto" w:fill="auto"/>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Number of pictures</w:t>
            </w:r>
          </w:p>
        </w:tc>
        <w:tc>
          <w:tcPr>
            <w:tcW w:w="2560" w:type="dxa"/>
            <w:tcBorders>
              <w:top w:val="nil"/>
              <w:left w:val="nil"/>
              <w:bottom w:val="single" w:sz="8" w:space="0" w:color="auto"/>
              <w:right w:val="single" w:sz="4" w:space="0" w:color="auto"/>
            </w:tcBorders>
            <w:shd w:val="clear" w:color="auto" w:fill="auto"/>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picture quality x̄ (1=100% - 0=0%)</w:t>
            </w:r>
          </w:p>
        </w:tc>
        <w:tc>
          <w:tcPr>
            <w:tcW w:w="997" w:type="dxa"/>
            <w:tcBorders>
              <w:top w:val="nil"/>
              <w:left w:val="nil"/>
              <w:bottom w:val="single" w:sz="8" w:space="0" w:color="auto"/>
              <w:right w:val="single" w:sz="4" w:space="0" w:color="auto"/>
            </w:tcBorders>
            <w:shd w:val="clear" w:color="auto" w:fill="auto"/>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Tie Points</w:t>
            </w:r>
          </w:p>
        </w:tc>
        <w:tc>
          <w:tcPr>
            <w:tcW w:w="2820" w:type="dxa"/>
            <w:tcBorders>
              <w:top w:val="nil"/>
              <w:left w:val="nil"/>
              <w:bottom w:val="single" w:sz="8" w:space="0" w:color="auto"/>
              <w:right w:val="single" w:sz="4" w:space="0" w:color="auto"/>
            </w:tcBorders>
            <w:shd w:val="clear" w:color="auto" w:fill="auto"/>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Dense Cloud Points</w:t>
            </w:r>
          </w:p>
        </w:tc>
        <w:tc>
          <w:tcPr>
            <w:tcW w:w="1371" w:type="dxa"/>
            <w:tcBorders>
              <w:top w:val="nil"/>
              <w:left w:val="nil"/>
              <w:bottom w:val="single" w:sz="8" w:space="0" w:color="auto"/>
              <w:right w:val="nil"/>
            </w:tcBorders>
            <w:shd w:val="clear" w:color="auto" w:fill="auto"/>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proofErr w:type="spellStart"/>
            <w:r w:rsidRPr="00690490">
              <w:rPr>
                <w:rFonts w:ascii="Calibri" w:eastAsia="Times New Roman" w:hAnsi="Calibri" w:cs="Calibri"/>
                <w:color w:val="000000"/>
                <w:sz w:val="18"/>
                <w:szCs w:val="18"/>
                <w:lang w:eastAsia="en-GB"/>
              </w:rPr>
              <w:t>Orthomosaic</w:t>
            </w:r>
            <w:proofErr w:type="spellEnd"/>
            <w:r w:rsidRPr="00690490">
              <w:rPr>
                <w:rFonts w:ascii="Calibri" w:eastAsia="Times New Roman" w:hAnsi="Calibri" w:cs="Calibri"/>
                <w:color w:val="000000"/>
                <w:sz w:val="18"/>
                <w:szCs w:val="18"/>
                <w:lang w:eastAsia="en-GB"/>
              </w:rPr>
              <w:t xml:space="preserve"> resolution [cm/</w:t>
            </w:r>
            <w:proofErr w:type="spellStart"/>
            <w:r w:rsidRPr="00690490">
              <w:rPr>
                <w:rFonts w:ascii="Calibri" w:eastAsia="Times New Roman" w:hAnsi="Calibri" w:cs="Calibri"/>
                <w:color w:val="000000"/>
                <w:sz w:val="18"/>
                <w:szCs w:val="18"/>
                <w:lang w:eastAsia="en-GB"/>
              </w:rPr>
              <w:t>pix</w:t>
            </w:r>
            <w:proofErr w:type="spellEnd"/>
            <w:r w:rsidRPr="00690490">
              <w:rPr>
                <w:rFonts w:ascii="Calibri" w:eastAsia="Times New Roman" w:hAnsi="Calibri" w:cs="Calibri"/>
                <w:color w:val="000000"/>
                <w:sz w:val="18"/>
                <w:szCs w:val="18"/>
                <w:lang w:eastAsia="en-GB"/>
              </w:rPr>
              <w:t>]</w:t>
            </w:r>
          </w:p>
        </w:tc>
      </w:tr>
      <w:tr w:rsidR="00690490" w:rsidRPr="00690490" w:rsidTr="00690490">
        <w:trPr>
          <w:trHeight w:val="300"/>
        </w:trPr>
        <w:tc>
          <w:tcPr>
            <w:tcW w:w="1609"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2019 </w:t>
            </w:r>
            <w:proofErr w:type="spellStart"/>
            <w:r w:rsidRPr="00690490">
              <w:rPr>
                <w:rFonts w:ascii="Calibri" w:eastAsia="Times New Roman" w:hAnsi="Calibri" w:cs="Calibri"/>
                <w:color w:val="000000"/>
                <w:sz w:val="18"/>
                <w:szCs w:val="18"/>
                <w:lang w:eastAsia="en-GB"/>
              </w:rPr>
              <w:t>Gepatschferner</w:t>
            </w:r>
            <w:proofErr w:type="spellEnd"/>
            <w:r w:rsidRPr="00690490">
              <w:rPr>
                <w:rFonts w:ascii="Calibri" w:eastAsia="Times New Roman" w:hAnsi="Calibri" w:cs="Calibri"/>
                <w:color w:val="000000"/>
                <w:sz w:val="18"/>
                <w:szCs w:val="18"/>
                <w:lang w:eastAsia="en-GB"/>
              </w:rPr>
              <w:t xml:space="preserve"> glacier forefield </w:t>
            </w:r>
          </w:p>
        </w:tc>
        <w:tc>
          <w:tcPr>
            <w:tcW w:w="1078"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1203</w:t>
            </w:r>
          </w:p>
        </w:tc>
        <w:tc>
          <w:tcPr>
            <w:tcW w:w="256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0,86 ± 0,02</w:t>
            </w:r>
          </w:p>
        </w:tc>
        <w:tc>
          <w:tcPr>
            <w:tcW w:w="997"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469736 [high </w:t>
            </w:r>
            <w:proofErr w:type="spellStart"/>
            <w:r w:rsidRPr="00690490">
              <w:rPr>
                <w:rFonts w:ascii="Calibri" w:eastAsia="Times New Roman" w:hAnsi="Calibri" w:cs="Calibri"/>
                <w:color w:val="000000"/>
                <w:sz w:val="18"/>
                <w:szCs w:val="18"/>
                <w:lang w:eastAsia="en-GB"/>
              </w:rPr>
              <w:t>preset</w:t>
            </w:r>
            <w:proofErr w:type="spellEnd"/>
            <w:r w:rsidRPr="00690490">
              <w:rPr>
                <w:rFonts w:ascii="Calibri" w:eastAsia="Times New Roman" w:hAnsi="Calibri" w:cs="Calibri"/>
                <w:color w:val="000000"/>
                <w:sz w:val="18"/>
                <w:szCs w:val="18"/>
                <w:lang w:eastAsia="en-GB"/>
              </w:rPr>
              <w:t>]</w:t>
            </w:r>
          </w:p>
        </w:tc>
        <w:tc>
          <w:tcPr>
            <w:tcW w:w="282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64309116 [high </w:t>
            </w:r>
            <w:proofErr w:type="spellStart"/>
            <w:r w:rsidRPr="00690490">
              <w:rPr>
                <w:rFonts w:ascii="Calibri" w:eastAsia="Times New Roman" w:hAnsi="Calibri" w:cs="Calibri"/>
                <w:color w:val="000000"/>
                <w:sz w:val="18"/>
                <w:szCs w:val="18"/>
                <w:lang w:eastAsia="en-GB"/>
              </w:rPr>
              <w:t>preset</w:t>
            </w:r>
            <w:proofErr w:type="spellEnd"/>
            <w:r w:rsidRPr="00690490">
              <w:rPr>
                <w:rFonts w:ascii="Calibri" w:eastAsia="Times New Roman" w:hAnsi="Calibri" w:cs="Calibri"/>
                <w:color w:val="000000"/>
                <w:sz w:val="18"/>
                <w:szCs w:val="18"/>
                <w:lang w:eastAsia="en-GB"/>
              </w:rPr>
              <w:t>]</w:t>
            </w:r>
          </w:p>
        </w:tc>
        <w:tc>
          <w:tcPr>
            <w:tcW w:w="1371"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1.8</w:t>
            </w:r>
          </w:p>
        </w:tc>
      </w:tr>
      <w:tr w:rsidR="00690490" w:rsidRPr="00690490" w:rsidTr="00690490">
        <w:trPr>
          <w:trHeight w:val="300"/>
        </w:trPr>
        <w:tc>
          <w:tcPr>
            <w:tcW w:w="1609"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2020 </w:t>
            </w:r>
            <w:proofErr w:type="spellStart"/>
            <w:r w:rsidRPr="00690490">
              <w:rPr>
                <w:rFonts w:ascii="Calibri" w:eastAsia="Times New Roman" w:hAnsi="Calibri" w:cs="Calibri"/>
                <w:color w:val="000000"/>
                <w:sz w:val="18"/>
                <w:szCs w:val="18"/>
                <w:lang w:eastAsia="en-GB"/>
              </w:rPr>
              <w:t>Gepatschferner</w:t>
            </w:r>
            <w:proofErr w:type="spellEnd"/>
            <w:r w:rsidRPr="00690490">
              <w:rPr>
                <w:rFonts w:ascii="Calibri" w:eastAsia="Times New Roman" w:hAnsi="Calibri" w:cs="Calibri"/>
                <w:color w:val="000000"/>
                <w:sz w:val="18"/>
                <w:szCs w:val="18"/>
                <w:lang w:eastAsia="en-GB"/>
              </w:rPr>
              <w:t xml:space="preserve"> glacier forefield</w:t>
            </w:r>
          </w:p>
        </w:tc>
        <w:tc>
          <w:tcPr>
            <w:tcW w:w="1078"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825</w:t>
            </w:r>
          </w:p>
        </w:tc>
        <w:tc>
          <w:tcPr>
            <w:tcW w:w="256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0,85 ± 0,02</w:t>
            </w:r>
          </w:p>
        </w:tc>
        <w:tc>
          <w:tcPr>
            <w:tcW w:w="997"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6122380 [highest </w:t>
            </w:r>
            <w:proofErr w:type="spellStart"/>
            <w:r w:rsidRPr="00690490">
              <w:rPr>
                <w:rFonts w:ascii="Calibri" w:eastAsia="Times New Roman" w:hAnsi="Calibri" w:cs="Calibri"/>
                <w:color w:val="000000"/>
                <w:sz w:val="18"/>
                <w:szCs w:val="18"/>
                <w:lang w:eastAsia="en-GB"/>
              </w:rPr>
              <w:t>preset</w:t>
            </w:r>
            <w:proofErr w:type="spellEnd"/>
            <w:r w:rsidRPr="00690490">
              <w:rPr>
                <w:rFonts w:ascii="Calibri" w:eastAsia="Times New Roman" w:hAnsi="Calibri" w:cs="Calibri"/>
                <w:color w:val="000000"/>
                <w:sz w:val="18"/>
                <w:szCs w:val="18"/>
                <w:lang w:eastAsia="en-GB"/>
              </w:rPr>
              <w:t>]</w:t>
            </w:r>
          </w:p>
        </w:tc>
        <w:tc>
          <w:tcPr>
            <w:tcW w:w="282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xml:space="preserve">68798239 [high </w:t>
            </w:r>
            <w:proofErr w:type="spellStart"/>
            <w:r w:rsidRPr="00690490">
              <w:rPr>
                <w:rFonts w:ascii="Calibri" w:eastAsia="Times New Roman" w:hAnsi="Calibri" w:cs="Calibri"/>
                <w:color w:val="000000"/>
                <w:sz w:val="18"/>
                <w:szCs w:val="18"/>
                <w:lang w:eastAsia="en-GB"/>
              </w:rPr>
              <w:t>preset</w:t>
            </w:r>
            <w:proofErr w:type="spellEnd"/>
            <w:r w:rsidRPr="00690490">
              <w:rPr>
                <w:rFonts w:ascii="Calibri" w:eastAsia="Times New Roman" w:hAnsi="Calibri" w:cs="Calibri"/>
                <w:color w:val="000000"/>
                <w:sz w:val="18"/>
                <w:szCs w:val="18"/>
                <w:lang w:eastAsia="en-GB"/>
              </w:rPr>
              <w:t>]</w:t>
            </w:r>
          </w:p>
        </w:tc>
        <w:tc>
          <w:tcPr>
            <w:tcW w:w="1371"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2.4</w:t>
            </w:r>
          </w:p>
        </w:tc>
      </w:tr>
    </w:tbl>
    <w:p w:rsidR="00690490" w:rsidRPr="00690490" w:rsidRDefault="00690490">
      <w:pPr>
        <w:rPr>
          <w:b/>
          <w:sz w:val="18"/>
          <w:szCs w:val="18"/>
        </w:rPr>
      </w:pPr>
    </w:p>
    <w:p w:rsidR="00690490" w:rsidRDefault="00690490">
      <w:pPr>
        <w:rPr>
          <w:b/>
          <w:i/>
          <w:sz w:val="24"/>
          <w:szCs w:val="24"/>
        </w:rPr>
      </w:pPr>
    </w:p>
    <w:p w:rsidR="00690490" w:rsidRPr="00690490" w:rsidRDefault="00690490">
      <w:pPr>
        <w:rPr>
          <w:b/>
          <w:i/>
          <w:sz w:val="24"/>
          <w:szCs w:val="24"/>
        </w:rPr>
      </w:pPr>
      <w:r w:rsidRPr="00690490">
        <w:rPr>
          <w:b/>
          <w:i/>
          <w:sz w:val="24"/>
          <w:szCs w:val="24"/>
        </w:rPr>
        <w:t>Table 2:</w:t>
      </w:r>
      <w:r>
        <w:rPr>
          <w:b/>
          <w:i/>
          <w:sz w:val="24"/>
          <w:szCs w:val="24"/>
        </w:rPr>
        <w:t xml:space="preserve"> Ground control point precision and error data*</w:t>
      </w:r>
    </w:p>
    <w:tbl>
      <w:tblPr>
        <w:tblW w:w="10596" w:type="dxa"/>
        <w:tblInd w:w="-709" w:type="dxa"/>
        <w:tblLook w:val="04A0" w:firstRow="1" w:lastRow="0" w:firstColumn="1" w:lastColumn="0" w:noHBand="0" w:noVBand="1"/>
      </w:tblPr>
      <w:tblGrid>
        <w:gridCol w:w="824"/>
        <w:gridCol w:w="1174"/>
        <w:gridCol w:w="1174"/>
        <w:gridCol w:w="1164"/>
        <w:gridCol w:w="1193"/>
        <w:gridCol w:w="1220"/>
        <w:gridCol w:w="650"/>
        <w:gridCol w:w="1107"/>
        <w:gridCol w:w="1037"/>
        <w:gridCol w:w="1053"/>
      </w:tblGrid>
      <w:tr w:rsidR="00690490" w:rsidRPr="00690490" w:rsidTr="00690490">
        <w:trPr>
          <w:trHeight w:val="300"/>
        </w:trPr>
        <w:tc>
          <w:tcPr>
            <w:tcW w:w="824" w:type="dxa"/>
            <w:tcBorders>
              <w:top w:val="nil"/>
              <w:left w:val="nil"/>
              <w:bottom w:val="single" w:sz="4" w:space="0" w:color="auto"/>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Markers</w:t>
            </w:r>
          </w:p>
        </w:tc>
        <w:tc>
          <w:tcPr>
            <w:tcW w:w="1174" w:type="dxa"/>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Position</w:t>
            </w:r>
          </w:p>
        </w:tc>
        <w:tc>
          <w:tcPr>
            <w:tcW w:w="1174" w:type="dxa"/>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c>
          <w:tcPr>
            <w:tcW w:w="1164" w:type="dxa"/>
            <w:tcBorders>
              <w:top w:val="nil"/>
              <w:left w:val="nil"/>
              <w:bottom w:val="single" w:sz="4" w:space="0" w:color="auto"/>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c>
          <w:tcPr>
            <w:tcW w:w="1193" w:type="dxa"/>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3D Model 2019</w:t>
            </w:r>
          </w:p>
        </w:tc>
        <w:tc>
          <w:tcPr>
            <w:tcW w:w="1220" w:type="dxa"/>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c>
          <w:tcPr>
            <w:tcW w:w="650" w:type="dxa"/>
            <w:tcBorders>
              <w:top w:val="nil"/>
              <w:left w:val="nil"/>
              <w:bottom w:val="single" w:sz="4" w:space="0" w:color="auto"/>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c>
          <w:tcPr>
            <w:tcW w:w="2144" w:type="dxa"/>
            <w:gridSpan w:val="2"/>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3D Model 2020</w:t>
            </w:r>
          </w:p>
        </w:tc>
        <w:tc>
          <w:tcPr>
            <w:tcW w:w="1053" w:type="dxa"/>
            <w:tcBorders>
              <w:top w:val="nil"/>
              <w:left w:val="nil"/>
              <w:bottom w:val="single" w:sz="4" w:space="0" w:color="auto"/>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 </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Longitude</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Latitude</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Altitude [m]</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Error [m]</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Projections</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Error [</w:t>
            </w:r>
            <w:proofErr w:type="spellStart"/>
            <w:r w:rsidRPr="00690490">
              <w:rPr>
                <w:rFonts w:ascii="Calibri" w:eastAsia="Times New Roman" w:hAnsi="Calibri" w:cs="Calibri"/>
                <w:color w:val="000000"/>
                <w:sz w:val="18"/>
                <w:szCs w:val="18"/>
                <w:lang w:eastAsia="en-GB"/>
              </w:rPr>
              <w:t>pix</w:t>
            </w:r>
            <w:proofErr w:type="spellEnd"/>
            <w:r w:rsidRPr="00690490">
              <w:rPr>
                <w:rFonts w:ascii="Calibri" w:eastAsia="Times New Roman" w:hAnsi="Calibri" w:cs="Calibri"/>
                <w:color w:val="000000"/>
                <w:sz w:val="18"/>
                <w:szCs w:val="18"/>
                <w:lang w:eastAsia="en-GB"/>
              </w:rPr>
              <w:t>]</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Error [m]</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Projections</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Error [</w:t>
            </w:r>
            <w:proofErr w:type="spellStart"/>
            <w:r w:rsidRPr="00690490">
              <w:rPr>
                <w:rFonts w:ascii="Calibri" w:eastAsia="Times New Roman" w:hAnsi="Calibri" w:cs="Calibri"/>
                <w:color w:val="000000"/>
                <w:sz w:val="18"/>
                <w:szCs w:val="18"/>
                <w:lang w:eastAsia="en-GB"/>
              </w:rPr>
              <w:t>pix</w:t>
            </w:r>
            <w:proofErr w:type="spellEnd"/>
            <w:r w:rsidRPr="00690490">
              <w:rPr>
                <w:rFonts w:ascii="Calibri" w:eastAsia="Times New Roman" w:hAnsi="Calibri" w:cs="Calibri"/>
                <w:color w:val="000000"/>
                <w:sz w:val="18"/>
                <w:szCs w:val="18"/>
                <w:lang w:eastAsia="en-GB"/>
              </w:rPr>
              <w:t>]</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1</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10.75546533</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46.87446265</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2216.6577</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0.137120492</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ind w:right="185"/>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72</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0.621</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0.14585291</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94</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1.493091</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2</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10.75588259</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46.8751941</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2235.5122</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0.120995303</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ind w:right="185"/>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78</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1.08</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0.09259492</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55</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3.95236</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3</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10.75763716</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46.87472181</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2242.8625</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0.086772489</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ind w:right="185"/>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75</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1.011</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0.16924362</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4.549538</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4</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10.75695351</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46.87529437</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2226.8416</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0.299709611</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ind w:right="185"/>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77</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1.247</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0.334081</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51</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3.392106</w:t>
            </w:r>
          </w:p>
        </w:tc>
      </w:tr>
      <w:tr w:rsidR="00690490" w:rsidRPr="00690490" w:rsidTr="00690490">
        <w:trPr>
          <w:trHeight w:val="300"/>
        </w:trPr>
        <w:tc>
          <w:tcPr>
            <w:tcW w:w="82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GPC 5</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10.75659964</w:t>
            </w:r>
          </w:p>
        </w:tc>
        <w:tc>
          <w:tcPr>
            <w:tcW w:w="1174"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46.87499537</w:t>
            </w:r>
          </w:p>
        </w:tc>
        <w:tc>
          <w:tcPr>
            <w:tcW w:w="1164"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2240.3853</w:t>
            </w:r>
          </w:p>
        </w:tc>
        <w:tc>
          <w:tcPr>
            <w:tcW w:w="119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0.229166807</w:t>
            </w:r>
          </w:p>
        </w:tc>
        <w:tc>
          <w:tcPr>
            <w:tcW w:w="1220"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75</w:t>
            </w:r>
          </w:p>
        </w:tc>
        <w:tc>
          <w:tcPr>
            <w:tcW w:w="650" w:type="dxa"/>
            <w:tcBorders>
              <w:top w:val="nil"/>
              <w:left w:val="nil"/>
              <w:bottom w:val="nil"/>
              <w:right w:val="single" w:sz="4" w:space="0" w:color="auto"/>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0.632</w:t>
            </w:r>
          </w:p>
        </w:tc>
        <w:tc>
          <w:tcPr>
            <w:tcW w:w="110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center"/>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0.21923208</w:t>
            </w:r>
          </w:p>
        </w:tc>
        <w:tc>
          <w:tcPr>
            <w:tcW w:w="1037"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48</w:t>
            </w:r>
          </w:p>
        </w:tc>
        <w:tc>
          <w:tcPr>
            <w:tcW w:w="1053" w:type="dxa"/>
            <w:tcBorders>
              <w:top w:val="nil"/>
              <w:left w:val="nil"/>
              <w:bottom w:val="nil"/>
              <w:right w:val="nil"/>
            </w:tcBorders>
            <w:shd w:val="clear" w:color="auto" w:fill="auto"/>
            <w:noWrap/>
            <w:vAlign w:val="bottom"/>
            <w:hideMark/>
          </w:tcPr>
          <w:p w:rsidR="00690490" w:rsidRPr="00690490" w:rsidRDefault="00690490" w:rsidP="00690490">
            <w:pPr>
              <w:spacing w:after="0" w:line="240" w:lineRule="auto"/>
              <w:jc w:val="right"/>
              <w:rPr>
                <w:rFonts w:ascii="Calibri" w:eastAsia="Times New Roman" w:hAnsi="Calibri" w:cs="Calibri"/>
                <w:color w:val="000000"/>
                <w:sz w:val="18"/>
                <w:szCs w:val="18"/>
                <w:lang w:eastAsia="en-GB"/>
              </w:rPr>
            </w:pPr>
            <w:r w:rsidRPr="00690490">
              <w:rPr>
                <w:rFonts w:ascii="Calibri" w:eastAsia="Times New Roman" w:hAnsi="Calibri" w:cs="Calibri"/>
                <w:color w:val="000000"/>
                <w:sz w:val="18"/>
                <w:szCs w:val="18"/>
                <w:lang w:eastAsia="en-GB"/>
              </w:rPr>
              <w:t>2.200329</w:t>
            </w:r>
          </w:p>
        </w:tc>
      </w:tr>
    </w:tbl>
    <w:p w:rsidR="00690490" w:rsidRDefault="00690490">
      <w:pPr>
        <w:rPr>
          <w:b/>
          <w:sz w:val="32"/>
          <w:szCs w:val="32"/>
        </w:rPr>
      </w:pPr>
    </w:p>
    <w:p w:rsidR="00690490" w:rsidRPr="00690490" w:rsidRDefault="00690490">
      <w:pPr>
        <w:rPr>
          <w:i/>
          <w:sz w:val="24"/>
          <w:szCs w:val="24"/>
        </w:rPr>
      </w:pPr>
      <w:r w:rsidRPr="00690490">
        <w:rPr>
          <w:i/>
          <w:sz w:val="24"/>
          <w:szCs w:val="24"/>
        </w:rPr>
        <w:t>*Please note- the apparent large deviation of the GPCs with regards to the model is attributable to the steep nature of the narrow valley, with implications for GPS signal in the drone. Of greater importance is the error in pixels which are shown in this table.</w:t>
      </w:r>
    </w:p>
    <w:sectPr w:rsidR="00690490" w:rsidRPr="00690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90"/>
    <w:rsid w:val="00635F72"/>
    <w:rsid w:val="00690490"/>
    <w:rsid w:val="007025FB"/>
    <w:rsid w:val="00E2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FE4A9"/>
  <w14:defaultImageDpi w14:val="330"/>
  <w15:chartTrackingRefBased/>
  <w15:docId w15:val="{345C522D-B180-4923-A1F3-979B46E0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0256">
      <w:bodyDiv w:val="1"/>
      <w:marLeft w:val="0"/>
      <w:marRight w:val="0"/>
      <w:marTop w:val="0"/>
      <w:marBottom w:val="0"/>
      <w:divBdr>
        <w:top w:val="none" w:sz="0" w:space="0" w:color="auto"/>
        <w:left w:val="none" w:sz="0" w:space="0" w:color="auto"/>
        <w:bottom w:val="none" w:sz="0" w:space="0" w:color="auto"/>
        <w:right w:val="none" w:sz="0" w:space="0" w:color="auto"/>
      </w:divBdr>
    </w:div>
    <w:div w:id="12298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5BC31-DABB-4623-B597-4AFECB361E72}"/>
</file>

<file path=customXml/itemProps2.xml><?xml version="1.0" encoding="utf-8"?>
<ds:datastoreItem xmlns:ds="http://schemas.openxmlformats.org/officeDocument/2006/customXml" ds:itemID="{C42110B8-D631-4001-A7F8-79B4C205EE1A}"/>
</file>

<file path=customXml/itemProps3.xml><?xml version="1.0" encoding="utf-8"?>
<ds:datastoreItem xmlns:ds="http://schemas.openxmlformats.org/officeDocument/2006/customXml" ds:itemID="{3AA9C30D-2A90-4272-AFAE-94D4D8F3C878}"/>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2021-10-06T11:50:00Z</dcterms:created>
  <dcterms:modified xsi:type="dcterms:W3CDTF">2021-10-06T12:05:00Z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