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FE84" w14:textId="77777777" w:rsidR="000A646C" w:rsidRPr="00FB7DEE" w:rsidRDefault="000A646C" w:rsidP="000A646C">
      <w:pPr>
        <w:spacing w:line="360" w:lineRule="auto"/>
        <w:jc w:val="both"/>
        <w:rPr>
          <w:rFonts w:ascii="Times New Roman" w:hAnsi="Times New Roman" w:cs="Times New Roman"/>
        </w:rPr>
      </w:pPr>
      <w:r w:rsidRPr="00FB7DEE">
        <w:rPr>
          <w:rFonts w:ascii="Times New Roman" w:hAnsi="Times New Roman" w:cs="Times New Roman"/>
        </w:rPr>
        <w:t>Table 1. Preservation, concentration and taxonomic composition of the studied samples.</w:t>
      </w:r>
    </w:p>
    <w:p w14:paraId="3A14C421" w14:textId="77777777" w:rsidR="00FD7EFD" w:rsidRPr="00FB7DEE" w:rsidRDefault="00FD7EFD" w:rsidP="000A646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1362"/>
        <w:gridCol w:w="1362"/>
        <w:gridCol w:w="1362"/>
        <w:gridCol w:w="1362"/>
        <w:gridCol w:w="1362"/>
      </w:tblGrid>
      <w:tr w:rsidR="000A646C" w:rsidRPr="00FB7DEE" w14:paraId="68894EBC" w14:textId="77777777" w:rsidTr="002B6ADC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9B4E5F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Depth of sampling, 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E7864E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2.375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183A0C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2.475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77C4C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2.525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C53878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2.575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14518D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2.625</w:t>
            </w:r>
          </w:p>
        </w:tc>
      </w:tr>
      <w:tr w:rsidR="000A646C" w:rsidRPr="00FB7DEE" w14:paraId="58412E14" w14:textId="77777777" w:rsidTr="000A646C">
        <w:trPr>
          <w:jc w:val="center"/>
        </w:trPr>
        <w:tc>
          <w:tcPr>
            <w:tcW w:w="0" w:type="auto"/>
            <w:shd w:val="clear" w:color="auto" w:fill="auto"/>
          </w:tcPr>
          <w:p w14:paraId="769E6B32" w14:textId="6C7B70E3" w:rsidR="000A646C" w:rsidRPr="00FB7DEE" w:rsidRDefault="009B38ED" w:rsidP="002B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6A7A">
              <w:rPr>
                <w:rFonts w:ascii="Times New Roman" w:hAnsi="Times New Roman" w:cs="Times New Roman"/>
              </w:rPr>
              <w:t>Preservation</w:t>
            </w:r>
            <w:r w:rsidR="000A646C" w:rsidRPr="00C56A7A">
              <w:rPr>
                <w:rFonts w:ascii="Times New Roman" w:hAnsi="Times New Roman" w:cs="Times New Roman"/>
              </w:rPr>
              <w:t xml:space="preserve"> </w:t>
            </w:r>
            <w:r w:rsidR="000A646C" w:rsidRPr="00FB7DE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0" w:type="auto"/>
            <w:shd w:val="clear" w:color="auto" w:fill="auto"/>
          </w:tcPr>
          <w:p w14:paraId="36834265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deteriorated</w:t>
            </w:r>
          </w:p>
        </w:tc>
        <w:tc>
          <w:tcPr>
            <w:tcW w:w="0" w:type="auto"/>
            <w:shd w:val="clear" w:color="auto" w:fill="auto"/>
          </w:tcPr>
          <w:p w14:paraId="6496DF73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deteriorated</w:t>
            </w:r>
          </w:p>
        </w:tc>
        <w:tc>
          <w:tcPr>
            <w:tcW w:w="0" w:type="auto"/>
            <w:shd w:val="clear" w:color="auto" w:fill="auto"/>
          </w:tcPr>
          <w:p w14:paraId="0B0738E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deteriorated</w:t>
            </w:r>
          </w:p>
        </w:tc>
        <w:tc>
          <w:tcPr>
            <w:tcW w:w="0" w:type="auto"/>
            <w:shd w:val="clear" w:color="auto" w:fill="auto"/>
          </w:tcPr>
          <w:p w14:paraId="2F1F1F55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deteriorated</w:t>
            </w:r>
          </w:p>
        </w:tc>
        <w:tc>
          <w:tcPr>
            <w:tcW w:w="0" w:type="auto"/>
            <w:shd w:val="clear" w:color="auto" w:fill="auto"/>
          </w:tcPr>
          <w:p w14:paraId="5801CDCE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deteriorated</w:t>
            </w:r>
          </w:p>
        </w:tc>
      </w:tr>
      <w:tr w:rsidR="000A646C" w:rsidRPr="00FB7DEE" w14:paraId="1C76810D" w14:textId="77777777" w:rsidTr="002B6ADC">
        <w:trPr>
          <w:jc w:val="center"/>
        </w:trPr>
        <w:tc>
          <w:tcPr>
            <w:tcW w:w="0" w:type="auto"/>
          </w:tcPr>
          <w:p w14:paraId="579191B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Pollen concentration (number of grains / cm3)</w:t>
            </w:r>
          </w:p>
        </w:tc>
        <w:tc>
          <w:tcPr>
            <w:tcW w:w="0" w:type="auto"/>
          </w:tcPr>
          <w:p w14:paraId="06906BF5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14:paraId="6D8A523E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14:paraId="6E821639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14:paraId="0F9B72BC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0" w:type="auto"/>
          </w:tcPr>
          <w:p w14:paraId="598D4AAC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251</w:t>
            </w:r>
          </w:p>
        </w:tc>
      </w:tr>
      <w:tr w:rsidR="000A646C" w:rsidRPr="00FB7DEE" w14:paraId="3A55FF86" w14:textId="77777777" w:rsidTr="002B6ADC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09419E0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Taxa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581EE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0A64BC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6B5CC30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7671E70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A076FB9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</w:tr>
      <w:tr w:rsidR="000A646C" w:rsidRPr="00FB7DEE" w14:paraId="47CB6A3F" w14:textId="77777777" w:rsidTr="002B6ADC">
        <w:trPr>
          <w:jc w:val="center"/>
        </w:trPr>
        <w:tc>
          <w:tcPr>
            <w:tcW w:w="0" w:type="auto"/>
          </w:tcPr>
          <w:p w14:paraId="10388010" w14:textId="77777777" w:rsidR="000A646C" w:rsidRPr="00FB7DEE" w:rsidRDefault="000A646C" w:rsidP="002B6ADC">
            <w:pPr>
              <w:rPr>
                <w:rFonts w:ascii="Times New Roman" w:hAnsi="Times New Roman" w:cs="Times New Roman"/>
                <w:i/>
              </w:rPr>
            </w:pPr>
            <w:r w:rsidRPr="00FB7DEE">
              <w:rPr>
                <w:rFonts w:ascii="Times New Roman" w:hAnsi="Times New Roman" w:cs="Times New Roman"/>
                <w:i/>
              </w:rPr>
              <w:t>Pinus</w:t>
            </w:r>
          </w:p>
        </w:tc>
        <w:tc>
          <w:tcPr>
            <w:tcW w:w="0" w:type="auto"/>
          </w:tcPr>
          <w:p w14:paraId="6295AB1F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2D29EC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521FBF5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3CB9A4F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4EB73EF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</w:tr>
      <w:tr w:rsidR="000A646C" w:rsidRPr="00FB7DEE" w14:paraId="0DA42DF8" w14:textId="77777777" w:rsidTr="002B6ADC">
        <w:trPr>
          <w:jc w:val="center"/>
        </w:trPr>
        <w:tc>
          <w:tcPr>
            <w:tcW w:w="0" w:type="auto"/>
          </w:tcPr>
          <w:p w14:paraId="61B7C53B" w14:textId="77777777" w:rsidR="000A646C" w:rsidRPr="00FB7DEE" w:rsidRDefault="000A646C" w:rsidP="002B6ADC">
            <w:pPr>
              <w:rPr>
                <w:rFonts w:ascii="Times New Roman" w:hAnsi="Times New Roman" w:cs="Times New Roman"/>
                <w:i/>
              </w:rPr>
            </w:pPr>
            <w:r w:rsidRPr="00FB7DEE">
              <w:rPr>
                <w:rFonts w:ascii="Times New Roman" w:hAnsi="Times New Roman" w:cs="Times New Roman"/>
                <w:i/>
              </w:rPr>
              <w:t>Quercus</w:t>
            </w:r>
          </w:p>
        </w:tc>
        <w:tc>
          <w:tcPr>
            <w:tcW w:w="0" w:type="auto"/>
          </w:tcPr>
          <w:p w14:paraId="62165A2C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8E3FD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3436F6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2D27A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56F28E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</w:tr>
      <w:tr w:rsidR="000A646C" w:rsidRPr="00FB7DEE" w14:paraId="7BE7D4A2" w14:textId="77777777" w:rsidTr="002B6ADC">
        <w:trPr>
          <w:jc w:val="center"/>
        </w:trPr>
        <w:tc>
          <w:tcPr>
            <w:tcW w:w="0" w:type="auto"/>
          </w:tcPr>
          <w:p w14:paraId="6E844AA6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30AE0D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920A5B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A4128A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67E491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B85D80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</w:tr>
      <w:tr w:rsidR="000A646C" w:rsidRPr="00FB7DEE" w14:paraId="1F8C70F9" w14:textId="77777777" w:rsidTr="002B6ADC">
        <w:trPr>
          <w:jc w:val="center"/>
        </w:trPr>
        <w:tc>
          <w:tcPr>
            <w:tcW w:w="0" w:type="auto"/>
          </w:tcPr>
          <w:p w14:paraId="07D5429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Identified</w:t>
            </w:r>
          </w:p>
        </w:tc>
        <w:tc>
          <w:tcPr>
            <w:tcW w:w="0" w:type="auto"/>
          </w:tcPr>
          <w:p w14:paraId="1B685886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18D2F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620FBF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902C6D7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A92DF46" w14:textId="77777777" w:rsidR="000A646C" w:rsidRPr="00FB7DEE" w:rsidRDefault="000A646C" w:rsidP="002B6ADC">
            <w:pPr>
              <w:rPr>
                <w:rFonts w:ascii="Times New Roman" w:hAnsi="Times New Roman" w:cs="Times New Roman"/>
              </w:rPr>
            </w:pPr>
            <w:r w:rsidRPr="00FB7DEE">
              <w:rPr>
                <w:rFonts w:ascii="Times New Roman" w:hAnsi="Times New Roman" w:cs="Times New Roman"/>
              </w:rPr>
              <w:t>1</w:t>
            </w:r>
          </w:p>
        </w:tc>
      </w:tr>
    </w:tbl>
    <w:p w14:paraId="69D6D38D" w14:textId="77777777" w:rsidR="000A646C" w:rsidRPr="00FB7DEE" w:rsidRDefault="000A646C" w:rsidP="000A646C">
      <w:pPr>
        <w:spacing w:line="360" w:lineRule="auto"/>
        <w:jc w:val="both"/>
        <w:rPr>
          <w:rFonts w:ascii="Times New Roman" w:hAnsi="Times New Roman" w:cs="Times New Roman"/>
        </w:rPr>
      </w:pPr>
    </w:p>
    <w:p w14:paraId="717EB2EB" w14:textId="77777777" w:rsidR="0043023C" w:rsidRDefault="0043023C">
      <w:bookmarkStart w:id="0" w:name="_GoBack"/>
      <w:bookmarkEnd w:id="0"/>
    </w:p>
    <w:sectPr w:rsidR="0043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D"/>
    <w:rsid w:val="000A646C"/>
    <w:rsid w:val="0043023C"/>
    <w:rsid w:val="009B38ED"/>
    <w:rsid w:val="00C56A7A"/>
    <w:rsid w:val="00E07D8D"/>
    <w:rsid w:val="00FB4BF8"/>
    <w:rsid w:val="00FB7DEE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A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6C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646C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6C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646C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308</Characters>
  <Application>Microsoft Macintosh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lefort jean-pierre</cp:lastModifiedBy>
  <cp:revision>7</cp:revision>
  <dcterms:created xsi:type="dcterms:W3CDTF">2018-06-10T19:12:00Z</dcterms:created>
  <dcterms:modified xsi:type="dcterms:W3CDTF">2018-11-06T10:11:00Z</dcterms:modified>
</cp:coreProperties>
</file>