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547"/>
        <w:gridCol w:w="3685"/>
        <w:gridCol w:w="3206"/>
      </w:tblGrid>
      <w:tr w:rsidR="00E37FBA" w14:paraId="1E1A9EC1" w14:textId="77777777" w:rsidTr="00E37FBA">
        <w:trPr>
          <w:trHeight w:val="396"/>
        </w:trPr>
        <w:tc>
          <w:tcPr>
            <w:tcW w:w="2547" w:type="dxa"/>
          </w:tcPr>
          <w:p w14:paraId="53FEF11E" w14:textId="03F1FA2A" w:rsidR="00F811A6" w:rsidRPr="00193B22" w:rsidRDefault="00E37FBA">
            <w:pPr>
              <w:rPr>
                <w:b/>
              </w:rPr>
            </w:pPr>
            <w:r w:rsidRPr="00193B22">
              <w:rPr>
                <w:b/>
              </w:rPr>
              <w:t>Lithostratigraphic unit</w:t>
            </w:r>
          </w:p>
        </w:tc>
        <w:tc>
          <w:tcPr>
            <w:tcW w:w="3685" w:type="dxa"/>
          </w:tcPr>
          <w:p w14:paraId="7674FEC3" w14:textId="4F6DDC00" w:rsidR="00F811A6" w:rsidRPr="00193B22" w:rsidRDefault="00E37FBA">
            <w:pPr>
              <w:rPr>
                <w:b/>
              </w:rPr>
            </w:pPr>
            <w:r w:rsidRPr="00193B22">
              <w:rPr>
                <w:b/>
              </w:rPr>
              <w:t>Suggested research</w:t>
            </w:r>
          </w:p>
        </w:tc>
        <w:tc>
          <w:tcPr>
            <w:tcW w:w="3206" w:type="dxa"/>
          </w:tcPr>
          <w:p w14:paraId="015E6A24" w14:textId="7516C1D2" w:rsidR="00F811A6" w:rsidRPr="00193B22" w:rsidRDefault="00E37FBA">
            <w:pPr>
              <w:rPr>
                <w:b/>
              </w:rPr>
            </w:pPr>
            <w:r w:rsidRPr="00193B22">
              <w:rPr>
                <w:b/>
              </w:rPr>
              <w:t>Objective</w:t>
            </w:r>
            <w:r w:rsidR="00193B22" w:rsidRPr="00193B22">
              <w:rPr>
                <w:b/>
              </w:rPr>
              <w:t>s</w:t>
            </w:r>
          </w:p>
        </w:tc>
      </w:tr>
      <w:tr w:rsidR="00E37FBA" w14:paraId="63678950" w14:textId="77777777" w:rsidTr="00E37FBA">
        <w:trPr>
          <w:trHeight w:val="281"/>
        </w:trPr>
        <w:tc>
          <w:tcPr>
            <w:tcW w:w="2547" w:type="dxa"/>
          </w:tcPr>
          <w:p w14:paraId="7E490403" w14:textId="2D960F8F" w:rsidR="00F811A6" w:rsidRDefault="00E37FBA">
            <w:r>
              <w:t>Western Province</w:t>
            </w:r>
          </w:p>
        </w:tc>
        <w:tc>
          <w:tcPr>
            <w:tcW w:w="3685" w:type="dxa"/>
          </w:tcPr>
          <w:p w14:paraId="522BF1BE" w14:textId="31CA3A65" w:rsidR="00F811A6" w:rsidRDefault="00E37FBA">
            <w:r>
              <w:t>Geochemistry/petrography of Takaka and Buller Terranes</w:t>
            </w:r>
          </w:p>
        </w:tc>
        <w:tc>
          <w:tcPr>
            <w:tcW w:w="3206" w:type="dxa"/>
          </w:tcPr>
          <w:p w14:paraId="7AE5F7FC" w14:textId="7ED12D8D" w:rsidR="00F811A6" w:rsidRDefault="00E37FBA">
            <w:r>
              <w:t xml:space="preserve">Better </w:t>
            </w:r>
            <w:r w:rsidR="00193B22">
              <w:t>characteriz</w:t>
            </w:r>
            <w:r>
              <w:t xml:space="preserve">e </w:t>
            </w:r>
            <w:r w:rsidR="00013692">
              <w:t>possible changes in tectonic setting</w:t>
            </w:r>
          </w:p>
        </w:tc>
      </w:tr>
      <w:tr w:rsidR="00E37FBA" w14:paraId="4A68A87A" w14:textId="77777777" w:rsidTr="00E37FBA">
        <w:trPr>
          <w:trHeight w:val="296"/>
        </w:trPr>
        <w:tc>
          <w:tcPr>
            <w:tcW w:w="2547" w:type="dxa"/>
          </w:tcPr>
          <w:p w14:paraId="160BAB31" w14:textId="4B35F35A" w:rsidR="00F811A6" w:rsidRDefault="00E37FBA">
            <w:r>
              <w:t>Brook Street Terrane</w:t>
            </w:r>
          </w:p>
        </w:tc>
        <w:tc>
          <w:tcPr>
            <w:tcW w:w="3685" w:type="dxa"/>
          </w:tcPr>
          <w:p w14:paraId="6FC59870" w14:textId="3D56B6CB" w:rsidR="00F811A6" w:rsidRDefault="00E37FBA">
            <w:r>
              <w:t>U-Pb whole-rock &amp; detrital zircon dating of intermediate/felsic rock</w:t>
            </w:r>
            <w:r w:rsidR="00193B22">
              <w:t>s</w:t>
            </w:r>
          </w:p>
          <w:p w14:paraId="07CC7974" w14:textId="77777777" w:rsidR="00E37FBA" w:rsidRDefault="00E37FBA">
            <w:r>
              <w:t>(e.g. Grampian Fm.</w:t>
            </w:r>
            <w:r w:rsidR="00193B22">
              <w:t>, Nelson area</w:t>
            </w:r>
            <w:r>
              <w:t>)</w:t>
            </w:r>
            <w:r w:rsidR="008C3631">
              <w:t>;</w:t>
            </w:r>
          </w:p>
          <w:p w14:paraId="58B32435" w14:textId="125629FC" w:rsidR="008C3631" w:rsidRDefault="008C3631">
            <w:r>
              <w:t>More Nd isotopic analysis</w:t>
            </w:r>
          </w:p>
        </w:tc>
        <w:tc>
          <w:tcPr>
            <w:tcW w:w="3206" w:type="dxa"/>
          </w:tcPr>
          <w:p w14:paraId="25676F8E" w14:textId="77777777" w:rsidR="00F811A6" w:rsidRDefault="00E37FBA">
            <w:r>
              <w:t>Test if older Gondwan</w:t>
            </w:r>
            <w:r w:rsidR="008C3631">
              <w:t>a-derived zircons are present, r</w:t>
            </w:r>
            <w:r>
              <w:t>elevant to tectonic setting</w:t>
            </w:r>
            <w:r w:rsidR="008C3631">
              <w:t>;</w:t>
            </w:r>
          </w:p>
          <w:p w14:paraId="6B80E1F0" w14:textId="1931A1AF" w:rsidR="008C3631" w:rsidRDefault="008C3631">
            <w:r>
              <w:t>Determine crustal type</w:t>
            </w:r>
          </w:p>
        </w:tc>
      </w:tr>
      <w:tr w:rsidR="00E37FBA" w14:paraId="00FE0CAC" w14:textId="77777777" w:rsidTr="00E37FBA">
        <w:trPr>
          <w:trHeight w:val="281"/>
        </w:trPr>
        <w:tc>
          <w:tcPr>
            <w:tcW w:w="2547" w:type="dxa"/>
          </w:tcPr>
          <w:p w14:paraId="2C142690" w14:textId="0C2F5928" w:rsidR="00F811A6" w:rsidRDefault="00E37FBA">
            <w:r>
              <w:t>Dun Mountain Ophiolite</w:t>
            </w:r>
          </w:p>
        </w:tc>
        <w:tc>
          <w:tcPr>
            <w:tcW w:w="3685" w:type="dxa"/>
          </w:tcPr>
          <w:p w14:paraId="39CD830B" w14:textId="77777777" w:rsidR="00F811A6" w:rsidRDefault="00E37FBA">
            <w:r>
              <w:t>U-Pb dating of e.g. gabbroic rocks</w:t>
            </w:r>
            <w:r w:rsidR="00013692">
              <w:t>;</w:t>
            </w:r>
          </w:p>
          <w:p w14:paraId="1C183EC7" w14:textId="3CC8F4C4" w:rsidR="00013692" w:rsidRDefault="00013692">
            <w:r>
              <w:t>More dating of intrusives</w:t>
            </w:r>
          </w:p>
        </w:tc>
        <w:tc>
          <w:tcPr>
            <w:tcW w:w="3206" w:type="dxa"/>
          </w:tcPr>
          <w:p w14:paraId="0226A693" w14:textId="68702809" w:rsidR="00F811A6" w:rsidRDefault="00E37FBA">
            <w:r>
              <w:t xml:space="preserve">Test </w:t>
            </w:r>
            <w:r w:rsidR="00193B22">
              <w:t>if</w:t>
            </w:r>
            <w:r>
              <w:t xml:space="preserve"> plagiogranite ages are</w:t>
            </w:r>
          </w:p>
          <w:p w14:paraId="692D1150" w14:textId="2F3D8936" w:rsidR="00E37FBA" w:rsidRDefault="00E37FBA">
            <w:r>
              <w:t>representative</w:t>
            </w:r>
          </w:p>
        </w:tc>
      </w:tr>
      <w:tr w:rsidR="00E37FBA" w14:paraId="44E319B9" w14:textId="77777777" w:rsidTr="00E37FBA">
        <w:trPr>
          <w:trHeight w:val="296"/>
        </w:trPr>
        <w:tc>
          <w:tcPr>
            <w:tcW w:w="2547" w:type="dxa"/>
          </w:tcPr>
          <w:p w14:paraId="4BC11015" w14:textId="1C290A8D" w:rsidR="00F101A2" w:rsidRDefault="00E37FBA" w:rsidP="00F101A2">
            <w:r>
              <w:t>Patuki and Croisilles Melanges</w:t>
            </w:r>
          </w:p>
          <w:p w14:paraId="2D38D776" w14:textId="66C59DA7" w:rsidR="007D6FDB" w:rsidRDefault="007D6FDB" w:rsidP="00F101A2"/>
        </w:tc>
        <w:tc>
          <w:tcPr>
            <w:tcW w:w="3685" w:type="dxa"/>
          </w:tcPr>
          <w:p w14:paraId="4205ED96" w14:textId="77777777" w:rsidR="00E37FBA" w:rsidRDefault="00E37FBA">
            <w:r>
              <w:t>Petrographic and chemical studies of mafic and ultramafic rock</w:t>
            </w:r>
            <w:r w:rsidR="007D6FDB">
              <w:t>s;</w:t>
            </w:r>
          </w:p>
          <w:p w14:paraId="78AE8D73" w14:textId="601BE035" w:rsidR="007D6FDB" w:rsidRDefault="007D6FDB">
            <w:r>
              <w:t>U-Pb detrital dating of ‘matrix’ sediments</w:t>
            </w:r>
          </w:p>
        </w:tc>
        <w:tc>
          <w:tcPr>
            <w:tcW w:w="3206" w:type="dxa"/>
          </w:tcPr>
          <w:p w14:paraId="347B6CF1" w14:textId="77777777" w:rsidR="00F101A2" w:rsidRDefault="00E37FBA" w:rsidP="00E37FBA">
            <w:r>
              <w:t>Test correlation with Dun Mountain Ophiolite</w:t>
            </w:r>
            <w:r w:rsidR="007D6FDB">
              <w:t>;</w:t>
            </w:r>
          </w:p>
          <w:p w14:paraId="5B757A56" w14:textId="7E341185" w:rsidR="007D6FDB" w:rsidRDefault="007D6FDB" w:rsidP="00E37FBA">
            <w:r>
              <w:t>Compare provenance with Permian of Maitai G</w:t>
            </w:r>
            <w:r w:rsidR="00193B22">
              <w:t>roup</w:t>
            </w:r>
          </w:p>
        </w:tc>
      </w:tr>
      <w:tr w:rsidR="00E37FBA" w14:paraId="4B1C883D" w14:textId="77777777" w:rsidTr="00E37FBA">
        <w:trPr>
          <w:trHeight w:val="296"/>
        </w:trPr>
        <w:tc>
          <w:tcPr>
            <w:tcW w:w="2547" w:type="dxa"/>
          </w:tcPr>
          <w:p w14:paraId="575E97EF" w14:textId="78786F5A" w:rsidR="00F101A2" w:rsidRDefault="007D6FDB">
            <w:r>
              <w:t>Maitai Group</w:t>
            </w:r>
          </w:p>
        </w:tc>
        <w:tc>
          <w:tcPr>
            <w:tcW w:w="3685" w:type="dxa"/>
          </w:tcPr>
          <w:p w14:paraId="1C9A19FB" w14:textId="1C65D5B8" w:rsidR="00193B22" w:rsidRDefault="00193B22">
            <w:r>
              <w:t>Sedimentology of pristine Alpine sections (helicopter access needed);</w:t>
            </w:r>
          </w:p>
          <w:p w14:paraId="3EB28EEB" w14:textId="2518B62B" w:rsidR="00F101A2" w:rsidRDefault="007D6FDB">
            <w:r>
              <w:t>U-Pb detrital zircon dating of additional formations (e.g. Wooded Peak</w:t>
            </w:r>
            <w:r w:rsidR="00193B22">
              <w:t xml:space="preserve"> Formation</w:t>
            </w:r>
            <w:r>
              <w:t>)</w:t>
            </w:r>
            <w:r w:rsidR="00193B22">
              <w:t>;</w:t>
            </w:r>
          </w:p>
          <w:p w14:paraId="62F7A1D6" w14:textId="26CB0B9A" w:rsidR="00193B22" w:rsidRDefault="00193B22">
            <w:r>
              <w:t>Ramon spectrography of lawsonite</w:t>
            </w:r>
          </w:p>
        </w:tc>
        <w:tc>
          <w:tcPr>
            <w:tcW w:w="3206" w:type="dxa"/>
          </w:tcPr>
          <w:p w14:paraId="072F878D" w14:textId="46256ECE" w:rsidR="00193B22" w:rsidRDefault="00193B22" w:rsidP="00D4658F">
            <w:r>
              <w:t>Improved understanding of depositional environments;</w:t>
            </w:r>
          </w:p>
          <w:p w14:paraId="1906481C" w14:textId="566FBD12" w:rsidR="00F101A2" w:rsidRDefault="007D6FDB" w:rsidP="00D4658F">
            <w:r>
              <w:t xml:space="preserve">Test </w:t>
            </w:r>
            <w:r w:rsidR="00193B22">
              <w:t>i</w:t>
            </w:r>
            <w:r>
              <w:t xml:space="preserve">f provenance </w:t>
            </w:r>
            <w:r w:rsidR="00013692">
              <w:t xml:space="preserve">in Wooded Peak is like </w:t>
            </w:r>
            <w:r>
              <w:t>Tramway Formation (ex</w:t>
            </w:r>
            <w:r w:rsidR="00193B22">
              <w:t>isting</w:t>
            </w:r>
            <w:r>
              <w:t xml:space="preserve"> data);</w:t>
            </w:r>
          </w:p>
          <w:p w14:paraId="51086BCD" w14:textId="2B0CD819" w:rsidR="00193B22" w:rsidRDefault="00193B22" w:rsidP="00D4658F">
            <w:r>
              <w:t xml:space="preserve">Better understanding of </w:t>
            </w:r>
            <w:r w:rsidR="00013692">
              <w:t>local HP-LT metamorphism</w:t>
            </w:r>
          </w:p>
        </w:tc>
      </w:tr>
      <w:tr w:rsidR="00E37FBA" w14:paraId="22656FED" w14:textId="77777777" w:rsidTr="00E37FBA">
        <w:trPr>
          <w:trHeight w:val="327"/>
        </w:trPr>
        <w:tc>
          <w:tcPr>
            <w:tcW w:w="2547" w:type="dxa"/>
          </w:tcPr>
          <w:p w14:paraId="20A3742A" w14:textId="6321A3E9" w:rsidR="00423CB6" w:rsidRDefault="007D6FDB">
            <w:r>
              <w:t>Murihiku Terrane</w:t>
            </w:r>
          </w:p>
        </w:tc>
        <w:tc>
          <w:tcPr>
            <w:tcW w:w="3685" w:type="dxa"/>
          </w:tcPr>
          <w:p w14:paraId="5688E896" w14:textId="77777777" w:rsidR="00423CB6" w:rsidRDefault="007D6FDB">
            <w:r>
              <w:t>Sedimentary logging and facies analysis</w:t>
            </w:r>
            <w:r w:rsidR="00013692">
              <w:t xml:space="preserve">; more Nd isotopic analysis </w:t>
            </w:r>
          </w:p>
          <w:p w14:paraId="39AC273B" w14:textId="5E4FCD33" w:rsidR="00013692" w:rsidRDefault="00013692">
            <w:r>
              <w:t>of clasts and sediments</w:t>
            </w:r>
          </w:p>
        </w:tc>
        <w:tc>
          <w:tcPr>
            <w:tcW w:w="3206" w:type="dxa"/>
          </w:tcPr>
          <w:p w14:paraId="1C69D036" w14:textId="36800228" w:rsidR="00423CB6" w:rsidRDefault="007D6FDB">
            <w:r>
              <w:t>Refine knowledge of depositional setting</w:t>
            </w:r>
            <w:r w:rsidR="00193B22">
              <w:t>s</w:t>
            </w:r>
            <w:r w:rsidR="00013692">
              <w:t xml:space="preserve"> &amp; provenance</w:t>
            </w:r>
            <w:r>
              <w:t xml:space="preserve"> in different areas</w:t>
            </w:r>
          </w:p>
        </w:tc>
      </w:tr>
      <w:tr w:rsidR="00E37FBA" w14:paraId="5E6435DF" w14:textId="77777777" w:rsidTr="00E37FBA">
        <w:trPr>
          <w:trHeight w:val="327"/>
        </w:trPr>
        <w:tc>
          <w:tcPr>
            <w:tcW w:w="2547" w:type="dxa"/>
          </w:tcPr>
          <w:p w14:paraId="28839571" w14:textId="5D4FB3EF" w:rsidR="00D57615" w:rsidRDefault="007D6FDB">
            <w:r>
              <w:t>Caples Terrane</w:t>
            </w:r>
          </w:p>
        </w:tc>
        <w:tc>
          <w:tcPr>
            <w:tcW w:w="3685" w:type="dxa"/>
          </w:tcPr>
          <w:p w14:paraId="505124EC" w14:textId="3443DD03" w:rsidR="00D57615" w:rsidRDefault="00193B22" w:rsidP="004C38A5">
            <w:r>
              <w:t>S</w:t>
            </w:r>
            <w:r w:rsidR="007D6FDB">
              <w:t>tructural stud</w:t>
            </w:r>
            <w:r>
              <w:t>ies focused on</w:t>
            </w:r>
            <w:r w:rsidR="007D6FDB">
              <w:t xml:space="preserve"> key boundaries to assess stratigraphic vs. tectonic nature (e.g. using short bore holes);</w:t>
            </w:r>
          </w:p>
          <w:p w14:paraId="5B08C852" w14:textId="5F2CC60A" w:rsidR="007D6FDB" w:rsidRDefault="007D6FDB" w:rsidP="004C38A5">
            <w:r>
              <w:t xml:space="preserve">Further study of </w:t>
            </w:r>
            <w:r w:rsidR="00193B22">
              <w:t>mélange units</w:t>
            </w:r>
          </w:p>
        </w:tc>
        <w:tc>
          <w:tcPr>
            <w:tcW w:w="3206" w:type="dxa"/>
          </w:tcPr>
          <w:p w14:paraId="06A6F20A" w14:textId="13BA1CBD" w:rsidR="0055408C" w:rsidRDefault="007D6FDB">
            <w:r>
              <w:t>Test fore-arc vs. accretionary interpretations;</w:t>
            </w:r>
            <w:r w:rsidR="0055408C">
              <w:t xml:space="preserve"> check apparent absence of Permian detrital zircons</w:t>
            </w:r>
          </w:p>
          <w:p w14:paraId="74D7D1F3" w14:textId="77777777" w:rsidR="007D6FDB" w:rsidRDefault="007D6FDB"/>
          <w:p w14:paraId="169E4B58" w14:textId="77777777" w:rsidR="007D6FDB" w:rsidRDefault="007D6FDB"/>
          <w:p w14:paraId="7AF9DB6F" w14:textId="31F9B20C" w:rsidR="007D6FDB" w:rsidRDefault="007D6FDB" w:rsidP="007D6FDB">
            <w:r>
              <w:t>Test e.g. MORB vs. OIB origins</w:t>
            </w:r>
          </w:p>
        </w:tc>
      </w:tr>
      <w:tr w:rsidR="00E37FBA" w14:paraId="202B2A98" w14:textId="77777777" w:rsidTr="00E37FBA">
        <w:trPr>
          <w:trHeight w:val="296"/>
        </w:trPr>
        <w:tc>
          <w:tcPr>
            <w:tcW w:w="2547" w:type="dxa"/>
          </w:tcPr>
          <w:p w14:paraId="4573924A" w14:textId="4DA00B46" w:rsidR="00423CB6" w:rsidRDefault="007D6FDB">
            <w:r>
              <w:t>Rakaia Terrane</w:t>
            </w:r>
          </w:p>
        </w:tc>
        <w:tc>
          <w:tcPr>
            <w:tcW w:w="3685" w:type="dxa"/>
          </w:tcPr>
          <w:p w14:paraId="09D40FDD" w14:textId="77777777" w:rsidR="00423CB6" w:rsidRDefault="007D6FDB" w:rsidP="0097398A">
            <w:r>
              <w:t>Rare earth element analysis of clastic sediments</w:t>
            </w:r>
            <w:r w:rsidR="0055408C">
              <w:t>; more dating of</w:t>
            </w:r>
          </w:p>
          <w:p w14:paraId="7DBFF865" w14:textId="0089C2E2" w:rsidR="0055408C" w:rsidRDefault="0055408C" w:rsidP="0097398A">
            <w:r>
              <w:t>m</w:t>
            </w:r>
            <w:bookmarkStart w:id="0" w:name="_GoBack"/>
            <w:bookmarkEnd w:id="0"/>
            <w:r>
              <w:t>etamorphism where possible.</w:t>
            </w:r>
          </w:p>
        </w:tc>
        <w:tc>
          <w:tcPr>
            <w:tcW w:w="3206" w:type="dxa"/>
          </w:tcPr>
          <w:p w14:paraId="3D4548DF" w14:textId="77777777" w:rsidR="00423CB6" w:rsidRDefault="007D6FDB">
            <w:r>
              <w:t>Closer comparison with Maitai and Caples clastic sediments</w:t>
            </w:r>
            <w:r w:rsidR="0055408C">
              <w:t>;</w:t>
            </w:r>
          </w:p>
          <w:p w14:paraId="48A940E3" w14:textId="67A614E9" w:rsidR="0055408C" w:rsidRDefault="0055408C">
            <w:r>
              <w:t>Better define timing of collsions</w:t>
            </w:r>
          </w:p>
        </w:tc>
      </w:tr>
      <w:tr w:rsidR="00E37FBA" w14:paraId="3C8366E5" w14:textId="77777777" w:rsidTr="00193B22">
        <w:trPr>
          <w:trHeight w:val="688"/>
        </w:trPr>
        <w:tc>
          <w:tcPr>
            <w:tcW w:w="2547" w:type="dxa"/>
          </w:tcPr>
          <w:p w14:paraId="330DD2CD" w14:textId="26096B6E" w:rsidR="00E857F9" w:rsidRDefault="007D6FDB">
            <w:r>
              <w:t>Eastern Province gene</w:t>
            </w:r>
            <w:r w:rsidR="00193B22">
              <w:t>rally</w:t>
            </w:r>
          </w:p>
        </w:tc>
        <w:tc>
          <w:tcPr>
            <w:tcW w:w="3685" w:type="dxa"/>
          </w:tcPr>
          <w:p w14:paraId="65ED4431" w14:textId="77777777" w:rsidR="00E857F9" w:rsidRDefault="007D6FDB" w:rsidP="00423CB6">
            <w:r>
              <w:t>Micro-structural analysis</w:t>
            </w:r>
            <w:r w:rsidR="0055408C">
              <w:t>; fault</w:t>
            </w:r>
          </w:p>
          <w:p w14:paraId="345CC430" w14:textId="627B7101" w:rsidR="0055408C" w:rsidRDefault="0055408C" w:rsidP="00423CB6">
            <w:r>
              <w:t>analysis</w:t>
            </w:r>
          </w:p>
        </w:tc>
        <w:tc>
          <w:tcPr>
            <w:tcW w:w="3206" w:type="dxa"/>
          </w:tcPr>
          <w:p w14:paraId="65DF2460" w14:textId="21711234" w:rsidR="00E857F9" w:rsidRDefault="007D6FDB">
            <w:r>
              <w:t>Better understanding e.g. of accretion vs. strike-slip</w:t>
            </w:r>
            <w:r w:rsidR="0055408C">
              <w:t xml:space="preserve"> and Cenozoic deformation</w:t>
            </w:r>
          </w:p>
        </w:tc>
      </w:tr>
    </w:tbl>
    <w:p w14:paraId="5BD36EBA" w14:textId="5A5DFB38" w:rsidR="00FC5276" w:rsidRDefault="00FC5276" w:rsidP="00193B22">
      <w:pPr>
        <w:ind w:right="89"/>
      </w:pPr>
    </w:p>
    <w:p w14:paraId="5A8C3CC1" w14:textId="77777777" w:rsidR="00193B22" w:rsidRDefault="00193B22"/>
    <w:sectPr w:rsidR="00193B22" w:rsidSect="00B931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A6"/>
    <w:rsid w:val="00013692"/>
    <w:rsid w:val="0009650F"/>
    <w:rsid w:val="000E3DAE"/>
    <w:rsid w:val="00107854"/>
    <w:rsid w:val="00193B22"/>
    <w:rsid w:val="00250E10"/>
    <w:rsid w:val="002A2698"/>
    <w:rsid w:val="002A6EDE"/>
    <w:rsid w:val="002E3B37"/>
    <w:rsid w:val="003B0296"/>
    <w:rsid w:val="00423CB6"/>
    <w:rsid w:val="004C38A5"/>
    <w:rsid w:val="004F6FCB"/>
    <w:rsid w:val="0055408C"/>
    <w:rsid w:val="005D7EB9"/>
    <w:rsid w:val="007D6FDB"/>
    <w:rsid w:val="007E3B30"/>
    <w:rsid w:val="00856193"/>
    <w:rsid w:val="008C3631"/>
    <w:rsid w:val="0097398A"/>
    <w:rsid w:val="009940BD"/>
    <w:rsid w:val="00996DAF"/>
    <w:rsid w:val="009A58F4"/>
    <w:rsid w:val="00A46B6D"/>
    <w:rsid w:val="00A52070"/>
    <w:rsid w:val="00AC2D57"/>
    <w:rsid w:val="00B31081"/>
    <w:rsid w:val="00B73E75"/>
    <w:rsid w:val="00B80809"/>
    <w:rsid w:val="00B9315C"/>
    <w:rsid w:val="00B94618"/>
    <w:rsid w:val="00C220A5"/>
    <w:rsid w:val="00C2214F"/>
    <w:rsid w:val="00CC41D6"/>
    <w:rsid w:val="00D4658F"/>
    <w:rsid w:val="00D5345E"/>
    <w:rsid w:val="00D57615"/>
    <w:rsid w:val="00DA2C65"/>
    <w:rsid w:val="00DF6BD8"/>
    <w:rsid w:val="00E37FBA"/>
    <w:rsid w:val="00E853FE"/>
    <w:rsid w:val="00E857F9"/>
    <w:rsid w:val="00F101A2"/>
    <w:rsid w:val="00F57015"/>
    <w:rsid w:val="00F811A6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CE4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2017-11-02T17:39:00Z</dcterms:created>
  <dcterms:modified xsi:type="dcterms:W3CDTF">2018-02-01T16:33:00Z</dcterms:modified>
</cp:coreProperties>
</file>