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9B" w:rsidRDefault="00AB54B3" w:rsidP="00AB54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4B3">
        <w:rPr>
          <w:rFonts w:ascii="Times New Roman" w:hAnsi="Times New Roman" w:cs="Times New Roman"/>
          <w:b/>
          <w:sz w:val="24"/>
          <w:szCs w:val="24"/>
          <w:u w:val="single"/>
        </w:rPr>
        <w:t>Supplementary</w:t>
      </w:r>
      <w:r w:rsidR="006E0F2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material</w:t>
      </w:r>
      <w:r w:rsidRPr="00AB5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AB54B3" w:rsidRDefault="00AB54B3" w:rsidP="00AB54B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6D7">
        <w:rPr>
          <w:rFonts w:ascii="Times New Roman" w:hAnsi="Times New Roman" w:cs="Times New Roman"/>
          <w:sz w:val="24"/>
          <w:szCs w:val="24"/>
        </w:rPr>
        <w:t>The LA and MC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36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436D7">
        <w:rPr>
          <w:rFonts w:ascii="Times New Roman" w:hAnsi="Times New Roman" w:cs="Times New Roman"/>
          <w:sz w:val="24"/>
          <w:szCs w:val="24"/>
        </w:rPr>
        <w:t xml:space="preserve">PMS parameters and the typical cup configuration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C436D7">
        <w:rPr>
          <w:rFonts w:ascii="Times New Roman" w:hAnsi="Times New Roman" w:cs="Times New Roman"/>
          <w:sz w:val="24"/>
          <w:szCs w:val="24"/>
        </w:rPr>
        <w:t xml:space="preserve"> given </w:t>
      </w:r>
      <w:r>
        <w:rPr>
          <w:rFonts w:ascii="Times New Roman" w:hAnsi="Times New Roman" w:cs="Times New Roman"/>
          <w:sz w:val="24"/>
          <w:szCs w:val="24"/>
        </w:rPr>
        <w:t>below</w:t>
      </w:r>
      <w:r w:rsidR="00A477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775F">
        <w:rPr>
          <w:rFonts w:ascii="Times New Roman" w:hAnsi="Times New Roman" w:cs="Times New Roman"/>
          <w:sz w:val="24"/>
          <w:szCs w:val="24"/>
        </w:rPr>
        <w:t>Gehrels</w:t>
      </w:r>
      <w:proofErr w:type="spellEnd"/>
      <w:r w:rsidR="00A4775F">
        <w:rPr>
          <w:rFonts w:ascii="Times New Roman" w:hAnsi="Times New Roman" w:cs="Times New Roman"/>
          <w:sz w:val="24"/>
          <w:szCs w:val="24"/>
        </w:rPr>
        <w:t xml:space="preserve"> </w:t>
      </w:r>
      <w:r w:rsidR="00A4775F" w:rsidRPr="006E0F21">
        <w:rPr>
          <w:rFonts w:ascii="Times New Roman" w:hAnsi="Times New Roman" w:cs="Times New Roman"/>
          <w:i/>
          <w:sz w:val="24"/>
          <w:szCs w:val="24"/>
        </w:rPr>
        <w:t>et</w:t>
      </w:r>
      <w:r w:rsidRPr="006E0F21">
        <w:rPr>
          <w:rFonts w:ascii="Times New Roman" w:hAnsi="Times New Roman" w:cs="Times New Roman"/>
          <w:i/>
          <w:sz w:val="24"/>
          <w:szCs w:val="24"/>
        </w:rPr>
        <w:t xml:space="preserve"> al</w:t>
      </w:r>
      <w:r w:rsidRPr="00C436D7">
        <w:rPr>
          <w:rFonts w:ascii="Times New Roman" w:hAnsi="Times New Roman" w:cs="Times New Roman"/>
          <w:sz w:val="24"/>
          <w:szCs w:val="24"/>
        </w:rPr>
        <w:t>.</w:t>
      </w:r>
      <w:r w:rsidR="00A4775F">
        <w:rPr>
          <w:rFonts w:ascii="Times New Roman" w:hAnsi="Times New Roman" w:cs="Times New Roman"/>
          <w:sz w:val="24"/>
          <w:szCs w:val="24"/>
        </w:rPr>
        <w:t xml:space="preserve"> 2008; Chang </w:t>
      </w:r>
      <w:r w:rsidR="00A4775F" w:rsidRPr="006E0F21">
        <w:rPr>
          <w:rFonts w:ascii="Times New Roman" w:hAnsi="Times New Roman" w:cs="Times New Roman"/>
          <w:i/>
          <w:sz w:val="24"/>
          <w:szCs w:val="24"/>
        </w:rPr>
        <w:t>et al</w:t>
      </w:r>
      <w:r w:rsidR="00A4775F">
        <w:rPr>
          <w:rFonts w:ascii="Times New Roman" w:hAnsi="Times New Roman" w:cs="Times New Roman"/>
          <w:sz w:val="24"/>
          <w:szCs w:val="24"/>
        </w:rPr>
        <w:t>.</w:t>
      </w:r>
      <w:r w:rsidRPr="00C436D7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36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4B3" w:rsidRPr="00AB54B3" w:rsidRDefault="00AB54B3" w:rsidP="00AB54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4B3">
        <w:rPr>
          <w:rFonts w:ascii="Times New Roman" w:hAnsi="Times New Roman" w:cs="Times New Roman"/>
          <w:b/>
          <w:sz w:val="24"/>
          <w:szCs w:val="24"/>
        </w:rPr>
        <w:t xml:space="preserve">Optimized Instrumental parameters 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560"/>
      </w:tblGrid>
      <w:tr w:rsidR="00AB54B3" w:rsidRPr="00C436D7" w:rsidTr="00822CE8">
        <w:trPr>
          <w:jc w:val="center"/>
        </w:trPr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Laser Ablation system</w:t>
            </w:r>
          </w:p>
        </w:tc>
        <w:tc>
          <w:tcPr>
            <w:tcW w:w="478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Description/optimized value</w:t>
            </w:r>
          </w:p>
        </w:tc>
      </w:tr>
      <w:tr w:rsidR="00AB54B3" w:rsidRPr="00C436D7" w:rsidTr="00822CE8">
        <w:trPr>
          <w:jc w:val="center"/>
        </w:trPr>
        <w:tc>
          <w:tcPr>
            <w:tcW w:w="4788" w:type="dxa"/>
            <w:tcBorders>
              <w:top w:val="single" w:sz="12" w:space="0" w:color="auto"/>
            </w:tcBorders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4788" w:type="dxa"/>
            <w:tcBorders>
              <w:top w:val="single" w:sz="12" w:space="0" w:color="auto"/>
            </w:tcBorders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Photon Machine</w:t>
            </w:r>
          </w:p>
        </w:tc>
      </w:tr>
      <w:tr w:rsidR="00AB54B3" w:rsidRPr="00C436D7" w:rsidTr="00822CE8">
        <w:trPr>
          <w:jc w:val="center"/>
        </w:trPr>
        <w:tc>
          <w:tcPr>
            <w:tcW w:w="4788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4788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Analyte</w:t>
            </w:r>
            <w:proofErr w:type="spellEnd"/>
            <w:r w:rsidRPr="00C436D7">
              <w:rPr>
                <w:rFonts w:ascii="Times New Roman" w:hAnsi="Times New Roman" w:cs="Times New Roman"/>
                <w:sz w:val="24"/>
                <w:szCs w:val="24"/>
              </w:rPr>
              <w:t xml:space="preserve"> G2</w:t>
            </w:r>
          </w:p>
        </w:tc>
      </w:tr>
      <w:tr w:rsidR="00AB54B3" w:rsidRPr="00C436D7" w:rsidTr="00822CE8">
        <w:trPr>
          <w:jc w:val="center"/>
        </w:trPr>
        <w:tc>
          <w:tcPr>
            <w:tcW w:w="4788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4788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Excimer</w:t>
            </w:r>
          </w:p>
        </w:tc>
      </w:tr>
      <w:tr w:rsidR="00AB54B3" w:rsidRPr="00C436D7" w:rsidTr="00822CE8">
        <w:trPr>
          <w:jc w:val="center"/>
        </w:trPr>
        <w:tc>
          <w:tcPr>
            <w:tcW w:w="4788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Wavelength</w:t>
            </w:r>
          </w:p>
        </w:tc>
        <w:tc>
          <w:tcPr>
            <w:tcW w:w="4788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193 nm</w:t>
            </w:r>
          </w:p>
        </w:tc>
      </w:tr>
      <w:tr w:rsidR="00AB54B3" w:rsidRPr="00C436D7" w:rsidTr="00822CE8">
        <w:trPr>
          <w:jc w:val="center"/>
        </w:trPr>
        <w:tc>
          <w:tcPr>
            <w:tcW w:w="4788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Repetition rate</w:t>
            </w:r>
          </w:p>
        </w:tc>
        <w:tc>
          <w:tcPr>
            <w:tcW w:w="4788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5 Hz</w:t>
            </w:r>
          </w:p>
        </w:tc>
      </w:tr>
      <w:tr w:rsidR="00AB54B3" w:rsidRPr="00C436D7" w:rsidTr="00822CE8">
        <w:trPr>
          <w:jc w:val="center"/>
        </w:trPr>
        <w:tc>
          <w:tcPr>
            <w:tcW w:w="4788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Energy density</w:t>
            </w:r>
          </w:p>
        </w:tc>
        <w:tc>
          <w:tcPr>
            <w:tcW w:w="4788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E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C436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</w:tr>
      <w:tr w:rsidR="00AB54B3" w:rsidRPr="00C436D7" w:rsidTr="00822CE8">
        <w:trPr>
          <w:jc w:val="center"/>
        </w:trPr>
        <w:tc>
          <w:tcPr>
            <w:tcW w:w="4788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Spot size</w:t>
            </w:r>
          </w:p>
        </w:tc>
        <w:tc>
          <w:tcPr>
            <w:tcW w:w="4788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15-35 µm</w:t>
            </w:r>
          </w:p>
        </w:tc>
      </w:tr>
      <w:tr w:rsidR="00AB54B3" w:rsidRPr="00C436D7" w:rsidTr="00822CE8">
        <w:trPr>
          <w:jc w:val="center"/>
        </w:trPr>
        <w:tc>
          <w:tcPr>
            <w:tcW w:w="4788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MFC1</w:t>
            </w:r>
          </w:p>
        </w:tc>
        <w:tc>
          <w:tcPr>
            <w:tcW w:w="4788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 xml:space="preserve">0.6 </w:t>
            </w:r>
            <w:r w:rsidR="006E0F21" w:rsidRPr="00C436D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</w:tr>
      <w:tr w:rsidR="00AB54B3" w:rsidRPr="00C436D7" w:rsidTr="00822CE8">
        <w:trPr>
          <w:jc w:val="center"/>
        </w:trPr>
        <w:tc>
          <w:tcPr>
            <w:tcW w:w="4788" w:type="dxa"/>
          </w:tcPr>
          <w:p w:rsidR="00AB54B3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MFC2</w:t>
            </w:r>
          </w:p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MFC3(N</w:t>
            </w:r>
            <w:r w:rsidRPr="00BE63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AB54B3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 xml:space="preserve">0.4 </w:t>
            </w:r>
            <w:r w:rsidR="006E0F21" w:rsidRPr="00C436D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</w:t>
            </w:r>
            <w:r w:rsidR="006E0F2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</w:tr>
      <w:tr w:rsidR="00AB54B3" w:rsidRPr="00C436D7" w:rsidTr="00822CE8">
        <w:trPr>
          <w:jc w:val="center"/>
        </w:trPr>
        <w:tc>
          <w:tcPr>
            <w:tcW w:w="4788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Shot count</w:t>
            </w:r>
          </w:p>
        </w:tc>
        <w:tc>
          <w:tcPr>
            <w:tcW w:w="4788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</w:t>
            </w:r>
          </w:p>
        </w:tc>
      </w:tr>
    </w:tbl>
    <w:p w:rsidR="00AB54B3" w:rsidRPr="00C436D7" w:rsidRDefault="00AB54B3" w:rsidP="00AB5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520"/>
      </w:tblGrid>
      <w:tr w:rsidR="00AB54B3" w:rsidRPr="00C436D7" w:rsidTr="00822CE8">
        <w:tc>
          <w:tcPr>
            <w:tcW w:w="463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MC-ICPMS</w:t>
            </w:r>
          </w:p>
        </w:tc>
        <w:tc>
          <w:tcPr>
            <w:tcW w:w="46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Description/optimized value</w:t>
            </w:r>
          </w:p>
        </w:tc>
      </w:tr>
      <w:tr w:rsidR="00AB54B3" w:rsidRPr="00C436D7" w:rsidTr="00822CE8">
        <w:tc>
          <w:tcPr>
            <w:tcW w:w="4636" w:type="dxa"/>
            <w:tcBorders>
              <w:top w:val="single" w:sz="12" w:space="0" w:color="000000" w:themeColor="text1"/>
            </w:tcBorders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4606" w:type="dxa"/>
            <w:tcBorders>
              <w:top w:val="single" w:sz="12" w:space="0" w:color="000000" w:themeColor="text1"/>
            </w:tcBorders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Thermo</w:t>
            </w:r>
            <w:proofErr w:type="spellEnd"/>
            <w:r w:rsidRPr="00C436D7">
              <w:rPr>
                <w:rFonts w:ascii="Times New Roman" w:hAnsi="Times New Roman" w:cs="Times New Roman"/>
                <w:sz w:val="24"/>
                <w:szCs w:val="24"/>
              </w:rPr>
              <w:t xml:space="preserve"> Fisher Scientific</w:t>
            </w:r>
          </w:p>
        </w:tc>
      </w:tr>
      <w:tr w:rsidR="00AB54B3" w:rsidRPr="00C436D7" w:rsidTr="00822CE8">
        <w:tc>
          <w:tcPr>
            <w:tcW w:w="4636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4606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Neptune Plus</w:t>
            </w:r>
          </w:p>
        </w:tc>
      </w:tr>
      <w:tr w:rsidR="00AB54B3" w:rsidRPr="00C436D7" w:rsidTr="00822CE8">
        <w:tc>
          <w:tcPr>
            <w:tcW w:w="4636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Cool Gas</w:t>
            </w:r>
          </w:p>
        </w:tc>
        <w:tc>
          <w:tcPr>
            <w:tcW w:w="4606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6E0F21" w:rsidRPr="00C436D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</w:tr>
      <w:tr w:rsidR="00AB54B3" w:rsidRPr="00C436D7" w:rsidTr="00822CE8">
        <w:tc>
          <w:tcPr>
            <w:tcW w:w="4636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Auxiliary Gas</w:t>
            </w:r>
          </w:p>
        </w:tc>
        <w:tc>
          <w:tcPr>
            <w:tcW w:w="4606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 xml:space="preserve">0.7 </w:t>
            </w:r>
            <w:r w:rsidR="006E0F21" w:rsidRPr="00C436D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</w:tr>
      <w:tr w:rsidR="00AB54B3" w:rsidRPr="00C436D7" w:rsidTr="00822CE8">
        <w:tc>
          <w:tcPr>
            <w:tcW w:w="4636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Sample Gas</w:t>
            </w:r>
          </w:p>
        </w:tc>
        <w:tc>
          <w:tcPr>
            <w:tcW w:w="4606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 xml:space="preserve">0.931 </w:t>
            </w:r>
            <w:r w:rsidR="006E0F21" w:rsidRPr="00C436D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</w:tr>
      <w:tr w:rsidR="00AB54B3" w:rsidRPr="00C436D7" w:rsidTr="00822CE8">
        <w:tc>
          <w:tcPr>
            <w:tcW w:w="4636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RF Power</w:t>
            </w:r>
          </w:p>
        </w:tc>
        <w:tc>
          <w:tcPr>
            <w:tcW w:w="4606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 xml:space="preserve">1350 </w:t>
            </w:r>
            <w:r w:rsidR="006E0F21" w:rsidRPr="00C436D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atts</w:t>
            </w:r>
          </w:p>
        </w:tc>
      </w:tr>
      <w:tr w:rsidR="00AB54B3" w:rsidRPr="00C436D7" w:rsidTr="00822CE8">
        <w:tc>
          <w:tcPr>
            <w:tcW w:w="4636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Guard Electrode</w:t>
            </w:r>
          </w:p>
        </w:tc>
        <w:tc>
          <w:tcPr>
            <w:tcW w:w="4606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AB54B3" w:rsidRPr="00C436D7" w:rsidTr="00822CE8">
        <w:tc>
          <w:tcPr>
            <w:tcW w:w="4636" w:type="dxa"/>
          </w:tcPr>
          <w:p w:rsidR="00AB54B3" w:rsidRPr="00C436D7" w:rsidRDefault="00AB54B3" w:rsidP="00822C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4B3" w:rsidRPr="00C436D7" w:rsidTr="00822CE8">
        <w:tc>
          <w:tcPr>
            <w:tcW w:w="4636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Detector Mode</w:t>
            </w:r>
          </w:p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Integration Time</w:t>
            </w:r>
          </w:p>
        </w:tc>
        <w:tc>
          <w:tcPr>
            <w:tcW w:w="4606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Faraday+ICs</w:t>
            </w:r>
            <w:proofErr w:type="spellEnd"/>
          </w:p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7">
              <w:rPr>
                <w:rFonts w:ascii="Times New Roman" w:hAnsi="Times New Roman" w:cs="Times New Roman"/>
                <w:sz w:val="24"/>
                <w:szCs w:val="24"/>
              </w:rPr>
              <w:t>0.5 s</w:t>
            </w:r>
            <w:bookmarkStart w:id="0" w:name="_GoBack"/>
            <w:bookmarkEnd w:id="0"/>
          </w:p>
        </w:tc>
      </w:tr>
      <w:tr w:rsidR="00AB54B3" w:rsidRPr="00C436D7" w:rsidTr="00822CE8">
        <w:tc>
          <w:tcPr>
            <w:tcW w:w="4636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Scan Mode</w:t>
            </w:r>
          </w:p>
        </w:tc>
        <w:tc>
          <w:tcPr>
            <w:tcW w:w="4606" w:type="dxa"/>
          </w:tcPr>
          <w:p w:rsidR="00AB54B3" w:rsidRPr="00C436D7" w:rsidRDefault="00AB54B3" w:rsidP="008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Static</w:t>
            </w:r>
          </w:p>
        </w:tc>
      </w:tr>
    </w:tbl>
    <w:p w:rsidR="00AB54B3" w:rsidRPr="00C436D7" w:rsidRDefault="00AB54B3" w:rsidP="00AB54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4B3" w:rsidRPr="00C436D7" w:rsidRDefault="00AB54B3" w:rsidP="00AB54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4B3" w:rsidRPr="00C436D7" w:rsidRDefault="00AB54B3" w:rsidP="00AB54B3">
      <w:pPr>
        <w:rPr>
          <w:rFonts w:ascii="Times New Roman" w:hAnsi="Times New Roman" w:cs="Times New Roman"/>
          <w:sz w:val="24"/>
          <w:szCs w:val="24"/>
        </w:rPr>
      </w:pPr>
      <w:r w:rsidRPr="00C436D7">
        <w:rPr>
          <w:rFonts w:ascii="Times New Roman" w:hAnsi="Times New Roman" w:cs="Times New Roman"/>
          <w:sz w:val="24"/>
          <w:szCs w:val="24"/>
        </w:rPr>
        <w:t>Cup Configuration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440"/>
        <w:gridCol w:w="900"/>
        <w:gridCol w:w="881"/>
        <w:gridCol w:w="948"/>
        <w:gridCol w:w="949"/>
        <w:gridCol w:w="1007"/>
        <w:gridCol w:w="988"/>
        <w:gridCol w:w="1294"/>
      </w:tblGrid>
      <w:tr w:rsidR="00AB54B3" w:rsidRPr="00C436D7" w:rsidTr="00822CE8">
        <w:trPr>
          <w:trHeight w:val="1091"/>
          <w:jc w:val="center"/>
        </w:trPr>
        <w:tc>
          <w:tcPr>
            <w:tcW w:w="1928" w:type="dxa"/>
            <w:shd w:val="clear" w:color="auto" w:fill="auto"/>
          </w:tcPr>
          <w:p w:rsidR="00AB54B3" w:rsidRPr="00C436D7" w:rsidRDefault="00AB54B3" w:rsidP="0082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Masses measured</w:t>
            </w:r>
          </w:p>
        </w:tc>
        <w:tc>
          <w:tcPr>
            <w:tcW w:w="1440" w:type="dxa"/>
            <w:shd w:val="clear" w:color="auto" w:fill="auto"/>
          </w:tcPr>
          <w:p w:rsidR="00AB54B3" w:rsidRPr="00C436D7" w:rsidRDefault="00AB54B3" w:rsidP="0082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Detector:</w:t>
            </w:r>
          </w:p>
          <w:p w:rsidR="00AB54B3" w:rsidRPr="00C436D7" w:rsidRDefault="00AB54B3" w:rsidP="0082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Mass:</w:t>
            </w:r>
          </w:p>
        </w:tc>
        <w:tc>
          <w:tcPr>
            <w:tcW w:w="900" w:type="dxa"/>
            <w:shd w:val="clear" w:color="auto" w:fill="auto"/>
          </w:tcPr>
          <w:p w:rsidR="00AB54B3" w:rsidRPr="00C436D7" w:rsidRDefault="00AB54B3" w:rsidP="0082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IC5</w:t>
            </w:r>
          </w:p>
          <w:p w:rsidR="00AB54B3" w:rsidRPr="00C436D7" w:rsidRDefault="00AB54B3" w:rsidP="0082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202</w:t>
            </w: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r w:rsidRPr="00C436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881" w:type="dxa"/>
            <w:shd w:val="clear" w:color="auto" w:fill="auto"/>
          </w:tcPr>
          <w:p w:rsidR="00AB54B3" w:rsidRPr="00C436D7" w:rsidRDefault="00AB54B3" w:rsidP="0082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IC4</w:t>
            </w:r>
          </w:p>
          <w:p w:rsidR="00AB54B3" w:rsidRPr="00C436D7" w:rsidRDefault="00AB54B3" w:rsidP="0082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204</w:t>
            </w: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20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Hg</w:t>
            </w:r>
          </w:p>
        </w:tc>
        <w:tc>
          <w:tcPr>
            <w:tcW w:w="948" w:type="dxa"/>
            <w:shd w:val="clear" w:color="auto" w:fill="auto"/>
          </w:tcPr>
          <w:p w:rsidR="00AB54B3" w:rsidRPr="00C436D7" w:rsidRDefault="00AB54B3" w:rsidP="0082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IC2</w:t>
            </w:r>
          </w:p>
          <w:p w:rsidR="00AB54B3" w:rsidRPr="00C436D7" w:rsidRDefault="00AB54B3" w:rsidP="0082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206</w:t>
            </w: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949" w:type="dxa"/>
            <w:shd w:val="clear" w:color="auto" w:fill="auto"/>
          </w:tcPr>
          <w:p w:rsidR="00AB54B3" w:rsidRPr="00C436D7" w:rsidRDefault="00AB54B3" w:rsidP="0082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IC1B</w:t>
            </w:r>
          </w:p>
          <w:p w:rsidR="00AB54B3" w:rsidRPr="00C436D7" w:rsidRDefault="00AB54B3" w:rsidP="0082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207</w:t>
            </w: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007" w:type="dxa"/>
            <w:shd w:val="clear" w:color="auto" w:fill="auto"/>
          </w:tcPr>
          <w:p w:rsidR="00AB54B3" w:rsidRPr="00C436D7" w:rsidRDefault="00AB54B3" w:rsidP="0082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IC6</w:t>
            </w:r>
          </w:p>
          <w:p w:rsidR="00AB54B3" w:rsidRPr="00C436D7" w:rsidRDefault="00AB54B3" w:rsidP="0082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208</w:t>
            </w: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988" w:type="dxa"/>
            <w:shd w:val="clear" w:color="auto" w:fill="auto"/>
          </w:tcPr>
          <w:p w:rsidR="00AB54B3" w:rsidRPr="00C436D7" w:rsidRDefault="00AB54B3" w:rsidP="0082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  <w:p w:rsidR="00AB54B3" w:rsidRPr="00C436D7" w:rsidRDefault="00AB54B3" w:rsidP="0082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232</w:t>
            </w: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294" w:type="dxa"/>
            <w:shd w:val="clear" w:color="auto" w:fill="auto"/>
          </w:tcPr>
          <w:p w:rsidR="00AB54B3" w:rsidRPr="00C436D7" w:rsidRDefault="00AB54B3" w:rsidP="0082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H4</w:t>
            </w:r>
          </w:p>
          <w:p w:rsidR="00AB54B3" w:rsidRPr="00C436D7" w:rsidRDefault="00AB54B3" w:rsidP="0082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238</w:t>
            </w:r>
            <w:r w:rsidRPr="00C436D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</w:tbl>
    <w:p w:rsidR="00AB54B3" w:rsidRPr="00C436D7" w:rsidRDefault="00AB54B3" w:rsidP="00AB54B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54B3" w:rsidRDefault="00AB54B3" w:rsidP="00AB54B3"/>
    <w:p w:rsidR="00AB54B3" w:rsidRPr="00AB54B3" w:rsidRDefault="00AB54B3" w:rsidP="00AB54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54B3" w:rsidRPr="00AB5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606"/>
    <w:multiLevelType w:val="hybridMultilevel"/>
    <w:tmpl w:val="52C27456"/>
    <w:lvl w:ilvl="0" w:tplc="2FC03EF2">
      <w:start w:val="1"/>
      <w:numFmt w:val="low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B3"/>
    <w:rsid w:val="00540C75"/>
    <w:rsid w:val="006E0F21"/>
    <w:rsid w:val="006F6AAB"/>
    <w:rsid w:val="007A79D4"/>
    <w:rsid w:val="00A4775F"/>
    <w:rsid w:val="00AB54B3"/>
    <w:rsid w:val="00C05D9B"/>
    <w:rsid w:val="00C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4D71"/>
  <w15:chartTrackingRefBased/>
  <w15:docId w15:val="{7796F256-B9B1-499D-934E-83264F41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B3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AB54B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Jo Armstrong</cp:lastModifiedBy>
  <cp:revision>3</cp:revision>
  <dcterms:created xsi:type="dcterms:W3CDTF">2018-04-23T14:46:00Z</dcterms:created>
  <dcterms:modified xsi:type="dcterms:W3CDTF">2018-08-17T13:44:00Z</dcterms:modified>
</cp:coreProperties>
</file>